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oter4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2C6C69" w:rsidRPr="001A641A" w:rsidRDefault="00095F6F" w:rsidP="00095F6F">
      <w:pPr>
        <w:spacing w:after="0" w:line="240" w:lineRule="auto"/>
        <w:ind w:left="-851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drawing>
          <wp:inline distT="0" distB="0" distL="0" distR="0">
            <wp:extent cx="6862723" cy="8884693"/>
            <wp:effectExtent l="0" t="0" r="0" b="0"/>
            <wp:docPr id="1" name="Рисунок 1" descr="Z:\ПРОГРАММЫ 2020 ГОДА\Плисов 17.07.20\Модули ИН-20 сканы\Углубленный курс подготовки 1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Z:\ПРОГРАММЫ 2020 ГОДА\Плисов 17.07.20\Модули ИН-20 сканы\Углубленный курс подготовки 1.bmp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62968" cy="88850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 w:rsidR="002C6C69" w:rsidRPr="001A641A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>
        <w:rPr>
          <w:rFonts w:ascii="Times New Roman" w:eastAsia="Times New Roman" w:hAnsi="Times New Roman"/>
          <w:noProof/>
          <w:sz w:val="24"/>
          <w:szCs w:val="24"/>
          <w:lang w:eastAsia="ru-RU"/>
        </w:rPr>
        <w:lastRenderedPageBreak/>
        <w:drawing>
          <wp:inline distT="0" distB="0" distL="0" distR="0">
            <wp:extent cx="6892119" cy="8922750"/>
            <wp:effectExtent l="0" t="0" r="0" b="0"/>
            <wp:docPr id="2" name="Рисунок 2" descr="Z:\ПРОГРАММЫ 2020 ГОДА\Плисов 17.07.20\Модули ИН-20 сканы\Углубленный курс подготовки 2.bmp.bmp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Z:\ПРОГРАММЫ 2020 ГОДА\Плисов 17.07.20\Модули ИН-20 сканы\Углубленный курс подготовки 2.bmp.bmp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6892365" cy="8923068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:rsidR="00123381" w:rsidRPr="00DB597C" w:rsidRDefault="002C6C69" w:rsidP="00F76095">
      <w:pPr>
        <w:spacing w:after="0" w:line="24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  <w:r w:rsidR="00123381" w:rsidRPr="0D5058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lastRenderedPageBreak/>
        <w:t>Содержан</w:t>
      </w:r>
      <w:bookmarkStart w:id="0" w:name="_GoBack"/>
      <w:bookmarkEnd w:id="0"/>
      <w:r w:rsidR="00123381" w:rsidRPr="0D5058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t>ие</w:t>
      </w:r>
    </w:p>
    <w:p w:rsidR="00123381" w:rsidRPr="00DB597C" w:rsidRDefault="00123381" w:rsidP="0012338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Назначение модуля…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……………………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……………………………………………..…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..</w:t>
      </w:r>
      <w:r w:rsidRPr="00DD1371">
        <w:rPr>
          <w:rFonts w:ascii="Times New Roman" w:eastAsia="Times New Roman" w:hAnsi="Times New Roman"/>
          <w:sz w:val="24"/>
          <w:szCs w:val="24"/>
          <w:lang w:eastAsia="ru-RU"/>
        </w:rPr>
        <w:t>4</w:t>
      </w:r>
    </w:p>
    <w:p w:rsidR="00123381" w:rsidRPr="00DB597C" w:rsidRDefault="00123381" w:rsidP="0012338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Характеристика 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модуля…</w:t>
      </w:r>
      <w:r w:rsidRPr="001E6D16">
        <w:rPr>
          <w:rFonts w:ascii="Times New Roman" w:eastAsia="Times New Roman" w:hAnsi="Times New Roman"/>
          <w:sz w:val="24"/>
          <w:szCs w:val="24"/>
          <w:lang w:eastAsia="ru-RU"/>
        </w:rPr>
        <w:t>…………………….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5</w:t>
      </w:r>
    </w:p>
    <w:p w:rsidR="00123381" w:rsidRPr="00DB597C" w:rsidRDefault="00123381" w:rsidP="00344F1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Структура </w:t>
      </w:r>
      <w:r w:rsidR="00344F12" w:rsidRP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модуля……………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416CCF">
        <w:rPr>
          <w:rFonts w:ascii="Times New Roman" w:eastAsia="Times New Roman" w:hAnsi="Times New Roman"/>
          <w:sz w:val="24"/>
          <w:szCs w:val="24"/>
          <w:lang w:eastAsia="ru-RU"/>
        </w:rPr>
        <w:t>9</w:t>
      </w:r>
    </w:p>
    <w:p w:rsidR="00123381" w:rsidRPr="00DB597C" w:rsidRDefault="00123381" w:rsidP="00123381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Методические указания для </w:t>
      </w:r>
      <w:proofErr w:type="gramStart"/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обучающих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ся</w:t>
      </w:r>
      <w:proofErr w:type="gramEnd"/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по освоению модуля…………………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Pr="00642A3F">
        <w:rPr>
          <w:rFonts w:ascii="Times New Roman" w:eastAsia="Times New Roman" w:hAnsi="Times New Roman"/>
          <w:sz w:val="24"/>
          <w:szCs w:val="24"/>
          <w:lang w:eastAsia="ru-RU"/>
        </w:rPr>
        <w:t>1</w:t>
      </w:r>
    </w:p>
    <w:p w:rsidR="00123381" w:rsidRPr="00DB597C" w:rsidRDefault="00123381" w:rsidP="00344F12">
      <w:pPr>
        <w:numPr>
          <w:ilvl w:val="0"/>
          <w:numId w:val="2"/>
        </w:numPr>
        <w:spacing w:after="0" w:line="360" w:lineRule="auto"/>
        <w:jc w:val="both"/>
        <w:rPr>
          <w:rFonts w:ascii="Times New Roman" w:eastAsia="Times New Roman" w:hAnsi="Times New Roman"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Программы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 дисциплин </w:t>
      </w:r>
      <w:r w:rsidR="00344F12" w:rsidRPr="00344F12">
        <w:rPr>
          <w:rFonts w:ascii="Times New Roman" w:eastAsia="Times New Roman" w:hAnsi="Times New Roman"/>
          <w:sz w:val="24"/>
          <w:szCs w:val="24"/>
          <w:lang w:eastAsia="ru-RU"/>
        </w:rPr>
        <w:t xml:space="preserve">образовательного 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модуля …………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344F12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:rsidR="00123381" w:rsidRPr="00DB597C" w:rsidRDefault="00123381" w:rsidP="00F50D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F50D81" w:rsidRPr="00F50D81">
        <w:rPr>
          <w:rFonts w:ascii="Times New Roman" w:eastAsia="Times New Roman" w:hAnsi="Times New Roman"/>
          <w:sz w:val="24"/>
          <w:szCs w:val="24"/>
          <w:lang w:eastAsia="ru-RU"/>
        </w:rPr>
        <w:t>Прак</w:t>
      </w:r>
      <w:r w:rsidR="00F50D81">
        <w:rPr>
          <w:rFonts w:ascii="Times New Roman" w:eastAsia="Times New Roman" w:hAnsi="Times New Roman"/>
          <w:sz w:val="24"/>
          <w:szCs w:val="24"/>
          <w:lang w:eastAsia="ru-RU"/>
        </w:rPr>
        <w:t>тический курс английского языка</w:t>
      </w:r>
      <w:r w:rsidR="002C6C69">
        <w:rPr>
          <w:rFonts w:ascii="Times New Roman" w:eastAsia="Times New Roman" w:hAnsi="Times New Roman"/>
          <w:sz w:val="24"/>
          <w:szCs w:val="24"/>
          <w:lang w:eastAsia="ru-RU"/>
        </w:rPr>
        <w:t xml:space="preserve"> 2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 w:rsidRPr="000F235D">
        <w:rPr>
          <w:rFonts w:ascii="Times New Roman" w:eastAsia="Times New Roman" w:hAnsi="Times New Roman"/>
          <w:sz w:val="24"/>
          <w:szCs w:val="24"/>
          <w:lang w:eastAsia="ru-RU"/>
        </w:rPr>
        <w:t>………</w:t>
      </w:r>
      <w:r w:rsidR="00F50D81">
        <w:rPr>
          <w:rFonts w:ascii="Times New Roman" w:eastAsia="Times New Roman" w:hAnsi="Times New Roman"/>
          <w:sz w:val="24"/>
          <w:szCs w:val="24"/>
          <w:lang w:eastAsia="ru-RU"/>
        </w:rPr>
        <w:t>…….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13</w:t>
      </w:r>
    </w:p>
    <w:p w:rsidR="00123381" w:rsidRDefault="00123381" w:rsidP="00F50D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</w:t>
      </w:r>
      <w:r w:rsidR="00F50D81" w:rsidRPr="00F50D81">
        <w:rPr>
          <w:rFonts w:ascii="Times New Roman" w:eastAsia="Times New Roman" w:hAnsi="Times New Roman"/>
          <w:sz w:val="24"/>
          <w:szCs w:val="24"/>
          <w:lang w:eastAsia="ru-RU"/>
        </w:rPr>
        <w:t>Практикум по чтению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F50D81">
        <w:rPr>
          <w:rFonts w:ascii="Times New Roman" w:eastAsia="Times New Roman" w:hAnsi="Times New Roman"/>
          <w:sz w:val="24"/>
          <w:szCs w:val="24"/>
          <w:lang w:eastAsia="ru-RU"/>
        </w:rPr>
        <w:t>……………….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…………</w:t>
      </w:r>
      <w:r w:rsidR="00144E7E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1</w:t>
      </w:r>
      <w:r w:rsidR="00416CCF">
        <w:rPr>
          <w:rFonts w:ascii="Times New Roman" w:eastAsia="Times New Roman" w:hAnsi="Times New Roman"/>
          <w:sz w:val="24"/>
          <w:szCs w:val="24"/>
          <w:lang w:eastAsia="ru-RU"/>
        </w:rPr>
        <w:t>7</w:t>
      </w:r>
    </w:p>
    <w:p w:rsidR="00123381" w:rsidRPr="00DB597C" w:rsidRDefault="00F50D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«Практикум письменной речи»………</w:t>
      </w:r>
      <w:r w:rsidR="00A06EED">
        <w:rPr>
          <w:rFonts w:ascii="Times New Roman" w:eastAsia="Times New Roman" w:hAnsi="Times New Roman"/>
          <w:sz w:val="24"/>
          <w:szCs w:val="24"/>
          <w:lang w:eastAsia="ru-RU"/>
        </w:rPr>
        <w:t>……………..</w:t>
      </w:r>
      <w:r w:rsidR="00123381">
        <w:rPr>
          <w:rFonts w:ascii="Times New Roman" w:eastAsia="Times New Roman" w:hAnsi="Times New Roman"/>
          <w:sz w:val="24"/>
          <w:szCs w:val="24"/>
          <w:lang w:eastAsia="ru-RU"/>
        </w:rPr>
        <w:t>…</w:t>
      </w:r>
      <w:r w:rsidR="00A06EE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144E7E">
        <w:rPr>
          <w:rFonts w:ascii="Times New Roman" w:eastAsia="Times New Roman" w:hAnsi="Times New Roman"/>
          <w:sz w:val="24"/>
          <w:szCs w:val="24"/>
          <w:lang w:eastAsia="ru-RU"/>
        </w:rPr>
        <w:t>2</w:t>
      </w:r>
    </w:p>
    <w:p w:rsidR="00123381" w:rsidRDefault="00F50D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Программа дисциплины «Систематизирующий курс фонетики»</w:t>
      </w:r>
      <w:r w:rsidR="00123381">
        <w:rPr>
          <w:rFonts w:ascii="Times New Roman" w:eastAsia="Times New Roman" w:hAnsi="Times New Roman"/>
          <w:sz w:val="24"/>
          <w:szCs w:val="24"/>
          <w:lang w:eastAsia="ru-RU"/>
        </w:rPr>
        <w:t>……………</w:t>
      </w:r>
      <w:r w:rsidR="00A06EED">
        <w:rPr>
          <w:rFonts w:ascii="Times New Roman" w:eastAsia="Times New Roman" w:hAnsi="Times New Roman"/>
          <w:sz w:val="24"/>
          <w:szCs w:val="24"/>
          <w:lang w:eastAsia="ru-RU"/>
        </w:rPr>
        <w:t xml:space="preserve">…. </w:t>
      </w:r>
      <w:r w:rsidR="00CB4D74">
        <w:rPr>
          <w:rFonts w:ascii="Times New Roman" w:eastAsia="Times New Roman" w:hAnsi="Times New Roman"/>
          <w:sz w:val="24"/>
          <w:szCs w:val="24"/>
          <w:lang w:eastAsia="ru-RU"/>
        </w:rPr>
        <w:t>2</w:t>
      </w:r>
      <w:r w:rsidR="00416CCF">
        <w:rPr>
          <w:rFonts w:ascii="Times New Roman" w:eastAsia="Times New Roman" w:hAnsi="Times New Roman"/>
          <w:sz w:val="24"/>
          <w:szCs w:val="24"/>
          <w:lang w:eastAsia="ru-RU"/>
        </w:rPr>
        <w:t>6</w:t>
      </w:r>
    </w:p>
    <w:p w:rsidR="00123381" w:rsidRPr="000E6E12" w:rsidRDefault="00F50D81" w:rsidP="00123381">
      <w:pPr>
        <w:numPr>
          <w:ilvl w:val="1"/>
          <w:numId w:val="2"/>
        </w:numPr>
        <w:spacing w:after="0" w:line="36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="00123381" w:rsidRPr="000E6E12">
        <w:rPr>
          <w:rFonts w:ascii="Times New Roman" w:eastAsia="Times New Roman" w:hAnsi="Times New Roman"/>
          <w:sz w:val="24"/>
          <w:szCs w:val="24"/>
          <w:lang w:eastAsia="ru-RU"/>
        </w:rPr>
        <w:t>Программа дисциплины "Практический курс фонетики"</w:t>
      </w:r>
      <w:r w:rsidR="00123381">
        <w:rPr>
          <w:rFonts w:ascii="Times New Roman" w:eastAsia="Times New Roman" w:hAnsi="Times New Roman"/>
          <w:sz w:val="24"/>
          <w:szCs w:val="24"/>
          <w:lang w:eastAsia="ru-RU"/>
        </w:rPr>
        <w:t>…………………………</w:t>
      </w:r>
      <w:r w:rsidR="001E6D16" w:rsidRPr="001E6D16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="001E6D16">
        <w:rPr>
          <w:rFonts w:ascii="Times New Roman" w:eastAsia="Times New Roman" w:hAnsi="Times New Roman"/>
          <w:sz w:val="24"/>
          <w:szCs w:val="24"/>
          <w:lang w:eastAsia="ru-RU"/>
        </w:rPr>
        <w:t>3</w:t>
      </w:r>
      <w:r w:rsidR="00416CCF">
        <w:rPr>
          <w:rFonts w:ascii="Times New Roman" w:eastAsia="Times New Roman" w:hAnsi="Times New Roman"/>
          <w:sz w:val="24"/>
          <w:szCs w:val="24"/>
          <w:lang w:eastAsia="ru-RU"/>
        </w:rPr>
        <w:t>0</w:t>
      </w:r>
    </w:p>
    <w:p w:rsidR="00123381" w:rsidRPr="00DB597C" w:rsidRDefault="00123381" w:rsidP="00123381">
      <w:pPr>
        <w:numPr>
          <w:ilvl w:val="0"/>
          <w:numId w:val="2"/>
        </w:numPr>
        <w:spacing w:after="0" w:line="360" w:lineRule="auto"/>
        <w:contextualSpacing/>
        <w:rPr>
          <w:rFonts w:ascii="Times New Roman" w:eastAsia="Times New Roman" w:hAnsi="Times New Roman"/>
          <w:lang w:eastAsia="ru-RU"/>
        </w:rPr>
      </w:pP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Программа итоговой аттестации по модулю </w:t>
      </w:r>
      <w:r w:rsidR="00344F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………………...</w:t>
      </w:r>
      <w:r w:rsidR="001E6D16">
        <w:rPr>
          <w:rFonts w:ascii="Times New Roman" w:eastAsia="Times New Roman" w:hAnsi="Times New Roman"/>
          <w:iCs/>
          <w:sz w:val="24"/>
          <w:szCs w:val="24"/>
          <w:lang w:eastAsia="ru-RU"/>
        </w:rPr>
        <w:t>…………………………….</w:t>
      </w:r>
      <w:r w:rsidR="00CB4D74">
        <w:rPr>
          <w:rFonts w:ascii="Times New Roman" w:eastAsia="Times New Roman" w:hAnsi="Times New Roman"/>
          <w:iCs/>
          <w:sz w:val="24"/>
          <w:szCs w:val="24"/>
          <w:lang w:eastAsia="ru-RU"/>
        </w:rPr>
        <w:t>3</w:t>
      </w:r>
      <w:r w:rsidR="00144E7E">
        <w:rPr>
          <w:rFonts w:ascii="Times New Roman" w:eastAsia="Times New Roman" w:hAnsi="Times New Roman"/>
          <w:iCs/>
          <w:sz w:val="24"/>
          <w:szCs w:val="24"/>
          <w:lang w:eastAsia="ru-RU"/>
        </w:rPr>
        <w:t>6</w:t>
      </w:r>
    </w:p>
    <w:p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sz w:val="24"/>
          <w:szCs w:val="24"/>
          <w:lang w:eastAsia="ru-RU"/>
        </w:rPr>
        <w:br w:type="page"/>
      </w:r>
    </w:p>
    <w:p w:rsidR="00AE2B3A" w:rsidRPr="0080165A" w:rsidRDefault="00AE2B3A" w:rsidP="00AE2B3A">
      <w:pPr>
        <w:spacing w:after="120" w:line="360" w:lineRule="auto"/>
        <w:jc w:val="center"/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caps/>
          <w:sz w:val="24"/>
          <w:szCs w:val="24"/>
          <w:lang w:eastAsia="ru-RU"/>
        </w:rPr>
        <w:lastRenderedPageBreak/>
        <w:t>1. назначение модуля</w:t>
      </w:r>
    </w:p>
    <w:p w:rsidR="00AE2B3A" w:rsidRPr="008A1CF1" w:rsidRDefault="00AE2B3A" w:rsidP="00AE2B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Модуль «</w:t>
      </w:r>
      <w:r w:rsidR="0045696C" w:rsidRPr="00D348C0">
        <w:rPr>
          <w:rFonts w:ascii="Times New Roman" w:eastAsia="Times New Roman" w:hAnsi="Times New Roman"/>
          <w:sz w:val="24"/>
          <w:szCs w:val="24"/>
          <w:lang w:eastAsia="ru-RU"/>
        </w:rPr>
        <w:t>Углубленный курс подготовки в предметной области "Иностранный язык"/"Практика устной и письменной речи на АЯ. Курс 2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» ориент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ирован на подготовку студентов </w:t>
      </w:r>
      <w:r w:rsidR="0045696C">
        <w:rPr>
          <w:rFonts w:ascii="Times New Roman" w:eastAsia="Times New Roman" w:hAnsi="Times New Roman"/>
          <w:iCs/>
          <w:sz w:val="24"/>
          <w:szCs w:val="24"/>
          <w:lang w:eastAsia="ru-RU"/>
        </w:rPr>
        <w:t>2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курсов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бакалавриата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педагогического направления, владеющих стартовой коммуникативной компетенцией на уровне не ниже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B2-С1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 </w:t>
      </w:r>
      <w:r w:rsidR="003A198B"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признанной общеевропейской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шкале компетенций. В результате изучения модуля бакалавр должен овладеть уровнем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С1-С2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рамках формируемой коммуникативной компетенции. </w:t>
      </w:r>
    </w:p>
    <w:p w:rsidR="00AE2B3A" w:rsidRPr="008A1CF1" w:rsidRDefault="00AE2B3A" w:rsidP="00AE2B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Проектирование программы модуля </w:t>
      </w:r>
      <w:r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>«</w:t>
      </w:r>
      <w:r w:rsidR="0045696C" w:rsidRPr="00D348C0">
        <w:rPr>
          <w:rFonts w:ascii="Times New Roman" w:eastAsia="Times New Roman" w:hAnsi="Times New Roman"/>
          <w:sz w:val="24"/>
          <w:szCs w:val="24"/>
          <w:lang w:eastAsia="ru-RU"/>
        </w:rPr>
        <w:t>Углубленный курс подготовки в предметной области "Иностранный язык"/"Практика устной и письменной речи на АЯ. Курс 2</w:t>
      </w:r>
      <w:r w:rsidR="003A198B"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» </w:t>
      </w:r>
      <w:r w:rsidR="003A198B"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осуществлено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в рамках системного,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деятельностного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личностно-ориентированного,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компетентностного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, коммуникативного подходов, наиболее соответствующих современным требованиям к организации и качеству подготовки специалиста в условиях модернизации образования.</w:t>
      </w:r>
    </w:p>
    <w:p w:rsidR="00AE2B3A" w:rsidRPr="008A1CF1" w:rsidRDefault="00AE2B3A" w:rsidP="00AE2B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Согласно системному подходу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>, все компоненты модуля (базовые дисциплины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, дисциплины по выбору, учебные события, </w:t>
      </w:r>
      <w:r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учебная практика,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аттестация по модулю) тесно взаимосвязаны друг с другом и взаимообусловлены. Изучение студентами комплекса дисциплин обеспечивает формирование навыков и умений общения в устной и письменной формах на иностранном и русском языках для решения задач межличностного и межкультурного взаимодействия. Построение педагогического процесса при реализации модуля – цели, задачи, содержание, принципы, формы, методы, условия и требования, также подчинено системной связи и зависимости.</w:t>
      </w:r>
    </w:p>
    <w:p w:rsidR="00AE2B3A" w:rsidRPr="008A1CF1" w:rsidRDefault="00AE2B3A" w:rsidP="00AE2B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proofErr w:type="spellStart"/>
      <w:proofErr w:type="gram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Деятельностный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подход, положенный в основу построения модуля </w:t>
      </w:r>
      <w:r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«К.М.08 Углубленный  курс английского языка»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позволяет обеспечить включение студентов в коммуникативную деятельность, создает необходимые условия для поэтапного овладения всеми видами речевой деятельности на иностранном языке и навыками использования речевого этикета согласно национальным особенностям культуры страны изучаемого языка в ситуациях различных сфер общения, а также для развития интеллектуальных способностей учащихся и овладения</w:t>
      </w:r>
      <w:proofErr w:type="gram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ими определенными видами будущей профессиональной деятельности. </w:t>
      </w:r>
    </w:p>
    <w:p w:rsidR="00AE2B3A" w:rsidRPr="008A1CF1" w:rsidRDefault="00AE2B3A" w:rsidP="00AE2B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Реализация модуля предполагает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личностностно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-ориентированный подход при организации образовательного процесса, что означает направленность на личность студентов. Личность выступает в качестве субъекта деятельности, она формируется в деятельности и в общении с </w:t>
      </w:r>
      <w:r w:rsidR="003A198B"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другими людьми,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сама определяет характер и особенности протекания этих процессов. </w:t>
      </w:r>
    </w:p>
    <w:p w:rsidR="00AE2B3A" w:rsidRPr="008A1CF1" w:rsidRDefault="00AE2B3A" w:rsidP="00AE2B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lastRenderedPageBreak/>
        <w:t xml:space="preserve">Модуль </w:t>
      </w:r>
      <w:r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>«</w:t>
      </w:r>
      <w:r w:rsidR="0045696C" w:rsidRPr="00D348C0">
        <w:rPr>
          <w:rFonts w:ascii="Times New Roman" w:eastAsia="Times New Roman" w:hAnsi="Times New Roman"/>
          <w:sz w:val="24"/>
          <w:szCs w:val="24"/>
          <w:lang w:eastAsia="ru-RU"/>
        </w:rPr>
        <w:t>Углубленный курс подготовки в предметной области "Иностранный язык"/"Практика устной и письменной речи на АЯ. Курс 2</w:t>
      </w:r>
      <w:r w:rsidRPr="00CC5834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» </w:t>
      </w: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строится в соответствии с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компетентностным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подходом, предполагающим формирование у студентов иноязычной коммуникативной компетенции. Процесс обучения иностранному языку, основанный на </w:t>
      </w:r>
      <w:proofErr w:type="spell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компетентностном</w:t>
      </w:r>
      <w:proofErr w:type="spell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подходе, направлен на формирование способности </w:t>
      </w:r>
      <w:proofErr w:type="gramStart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осуществлять</w:t>
      </w:r>
      <w:proofErr w:type="gramEnd"/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иноязычное общение в условиях межличностной и межкультурной коммуникации.</w:t>
      </w:r>
    </w:p>
    <w:p w:rsidR="00AE2B3A" w:rsidRPr="008A1CF1" w:rsidRDefault="00AE2B3A" w:rsidP="00AE2B3A">
      <w:pPr>
        <w:shd w:val="clear" w:color="auto" w:fill="FFFFFF" w:themeFill="background1"/>
        <w:spacing w:after="0" w:line="360" w:lineRule="auto"/>
        <w:ind w:firstLine="709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8A1CF1">
        <w:rPr>
          <w:rFonts w:ascii="Times New Roman" w:eastAsia="Times New Roman" w:hAnsi="Times New Roman"/>
          <w:iCs/>
          <w:sz w:val="24"/>
          <w:szCs w:val="24"/>
          <w:lang w:eastAsia="ru-RU"/>
        </w:rPr>
        <w:t>Цель коммуникативного подхода заключается в том, чтобы заинтересовать учащихся в изучении иностранного языка посредством накопления и расширения их знаний и опыта. Коммуникативное обучение языку подчеркивает важность развития способности учащихся и их желание точно и к месту использовать изучаемый иностранный язык для целей эффективного общения. Коммуникативные способности студентов развиваются посредством их вовлечения в решение широкого круга значимых, имеющих смысл и достижимых коммуникативных задач, которые представляют собой модель процесса общения.</w:t>
      </w:r>
    </w:p>
    <w:p w:rsidR="00AE2B3A" w:rsidRPr="00DB597C" w:rsidRDefault="00AE2B3A" w:rsidP="00AE2B3A">
      <w:pPr>
        <w:shd w:val="clear" w:color="auto" w:fill="FFFFFF"/>
        <w:spacing w:after="0" w:line="360" w:lineRule="auto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</w:p>
    <w:p w:rsidR="00AE2B3A" w:rsidRPr="00DB597C" w:rsidRDefault="00AE2B3A" w:rsidP="00AE2B3A">
      <w:pPr>
        <w:shd w:val="clear" w:color="auto" w:fill="FFFFFF" w:themeFill="background1"/>
        <w:spacing w:after="12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ХАРАКТЕРИСТИКА МОДУЛЯ</w:t>
      </w:r>
    </w:p>
    <w:p w:rsidR="00AE2B3A" w:rsidRPr="00DB597C" w:rsidRDefault="00AE2B3A" w:rsidP="00AE2B3A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b/>
          <w:bCs/>
          <w:sz w:val="24"/>
          <w:szCs w:val="24"/>
        </w:rPr>
      </w:pPr>
      <w:r w:rsidRPr="0D50589D">
        <w:rPr>
          <w:rFonts w:ascii="Times New Roman" w:hAnsi="Times New Roman"/>
          <w:b/>
          <w:bCs/>
          <w:sz w:val="24"/>
          <w:szCs w:val="24"/>
        </w:rPr>
        <w:t>2.1. Образовательные цели и задачи</w:t>
      </w:r>
    </w:p>
    <w:p w:rsidR="00AE2B3A" w:rsidRPr="00DB597C" w:rsidRDefault="00AE2B3A" w:rsidP="00AE2B3A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 xml:space="preserve">Модуль ставит своей </w:t>
      </w:r>
      <w:r w:rsidRPr="0D50589D">
        <w:rPr>
          <w:rFonts w:ascii="Times New Roman" w:hAnsi="Times New Roman"/>
          <w:b/>
          <w:bCs/>
          <w:sz w:val="24"/>
          <w:szCs w:val="24"/>
        </w:rPr>
        <w:t>целью</w:t>
      </w:r>
      <w:r w:rsidRPr="0D50589D">
        <w:rPr>
          <w:rFonts w:ascii="Times New Roman" w:hAnsi="Times New Roman"/>
          <w:sz w:val="24"/>
          <w:szCs w:val="24"/>
        </w:rPr>
        <w:t xml:space="preserve">: 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>создать условия для</w:t>
      </w:r>
      <w:r w:rsidRPr="00CC5834">
        <w:t xml:space="preserve"> </w:t>
      </w:r>
      <w:r w:rsidRPr="00CC5834">
        <w:rPr>
          <w:rFonts w:ascii="Times New Roman" w:eastAsia="Times New Roman" w:hAnsi="Times New Roman"/>
          <w:sz w:val="24"/>
          <w:szCs w:val="24"/>
          <w:lang w:eastAsia="ru-RU"/>
        </w:rPr>
        <w:t>формирования и развития способности к устной и письменной коммуникации на иностранном языке и применения полученных знаний для решения задач межлично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стного и межкультурного общения, а также обобщение и систематизация полученных теоретических знаний.</w:t>
      </w:r>
    </w:p>
    <w:p w:rsidR="00AE2B3A" w:rsidRPr="00DB597C" w:rsidRDefault="00AE2B3A" w:rsidP="00AE2B3A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 xml:space="preserve">Для достижения поставленной цели необходимо решить следующие </w:t>
      </w:r>
      <w:r w:rsidRPr="0D50589D">
        <w:rPr>
          <w:rFonts w:ascii="Times New Roman" w:hAnsi="Times New Roman"/>
          <w:b/>
          <w:bCs/>
          <w:sz w:val="24"/>
          <w:szCs w:val="24"/>
        </w:rPr>
        <w:t>задачи</w:t>
      </w:r>
      <w:r w:rsidRPr="0D50589D">
        <w:rPr>
          <w:rFonts w:ascii="Times New Roman" w:hAnsi="Times New Roman"/>
          <w:sz w:val="24"/>
          <w:szCs w:val="24"/>
        </w:rPr>
        <w:t>:</w:t>
      </w:r>
    </w:p>
    <w:p w:rsidR="00AE2B3A" w:rsidRPr="00DB597C" w:rsidRDefault="00AE2B3A" w:rsidP="00AE2B3A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>1</w:t>
      </w:r>
      <w:r>
        <w:rPr>
          <w:rFonts w:ascii="Times New Roman" w:hAnsi="Times New Roman"/>
          <w:sz w:val="24"/>
          <w:szCs w:val="24"/>
        </w:rPr>
        <w:t xml:space="preserve">. Обеспечить условия </w:t>
      </w:r>
      <w:r w:rsidR="003A198B">
        <w:rPr>
          <w:rFonts w:ascii="Times New Roman" w:hAnsi="Times New Roman"/>
          <w:sz w:val="24"/>
          <w:szCs w:val="24"/>
        </w:rPr>
        <w:t>для совершенствования навыков</w:t>
      </w:r>
      <w:r w:rsidRPr="00E16964">
        <w:rPr>
          <w:rFonts w:ascii="Times New Roman" w:hAnsi="Times New Roman"/>
          <w:sz w:val="24"/>
          <w:szCs w:val="24"/>
        </w:rPr>
        <w:t xml:space="preserve"> иноязычной аргументированной речи (монологическая и диалогическая речь в устной и письменной форме) для участия в ситуациях </w:t>
      </w:r>
      <w:r>
        <w:rPr>
          <w:rFonts w:ascii="Times New Roman" w:hAnsi="Times New Roman"/>
          <w:sz w:val="24"/>
          <w:szCs w:val="24"/>
        </w:rPr>
        <w:t>межличностного и профессионального общения.</w:t>
      </w:r>
    </w:p>
    <w:p w:rsidR="00AE2B3A" w:rsidRDefault="00AE2B3A" w:rsidP="00AE2B3A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D50589D">
        <w:rPr>
          <w:rFonts w:ascii="Times New Roman" w:hAnsi="Times New Roman"/>
          <w:sz w:val="24"/>
          <w:szCs w:val="24"/>
        </w:rPr>
        <w:t>2.</w:t>
      </w:r>
      <w:r w:rsidRPr="00E16964">
        <w:t xml:space="preserve"> </w:t>
      </w:r>
      <w:r w:rsidRPr="00E16964">
        <w:rPr>
          <w:rFonts w:ascii="Times New Roman" w:hAnsi="Times New Roman"/>
          <w:sz w:val="24"/>
          <w:szCs w:val="24"/>
        </w:rPr>
        <w:t>Способствовать развитию умений воспринимать и обрабатывать в соответствии с поставленной целью различную информацию на иностранном языке, полученную из печатаных и электронных источников в рамках социокультурной сфер общения для решения коммуникативных задач.</w:t>
      </w:r>
    </w:p>
    <w:p w:rsidR="00AE2B3A" w:rsidRPr="00DB597C" w:rsidRDefault="00AE2B3A" w:rsidP="00AE2B3A">
      <w:pPr>
        <w:shd w:val="clear" w:color="auto" w:fill="FFFFFF" w:themeFill="background1"/>
        <w:tabs>
          <w:tab w:val="left" w:pos="1560"/>
          <w:tab w:val="left" w:pos="4635"/>
          <w:tab w:val="left" w:leader="underscore" w:pos="6415"/>
        </w:tabs>
        <w:autoSpaceDE w:val="0"/>
        <w:autoSpaceDN w:val="0"/>
        <w:adjustRightInd w:val="0"/>
        <w:spacing w:after="0" w:line="360" w:lineRule="auto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>3.</w:t>
      </w:r>
      <w:r>
        <w:t xml:space="preserve"> </w:t>
      </w:r>
      <w:r w:rsidRPr="00E16964">
        <w:rPr>
          <w:rFonts w:ascii="Times New Roman" w:hAnsi="Times New Roman"/>
          <w:sz w:val="24"/>
          <w:szCs w:val="24"/>
        </w:rPr>
        <w:t>Обеспечить условия для формирования у студентов системы научных понятий, используемых во включённых в модуль курсах, что позволит им углублённо изучить соответствующие области знаний.</w:t>
      </w:r>
    </w:p>
    <w:p w:rsidR="00AE2B3A" w:rsidRPr="00DB597C" w:rsidRDefault="00AE2B3A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20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E2B3A" w:rsidRDefault="00AE2B3A" w:rsidP="00123381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D50589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2.2. Образовательные результаты (ОР) выпускника</w:t>
      </w:r>
    </w:p>
    <w:p w:rsidR="00043862" w:rsidRDefault="00043862" w:rsidP="00123381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УК-1. 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043862" w:rsidRDefault="00043862" w:rsidP="00123381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>УК-4. 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2C6C69" w:rsidRDefault="002C6C69" w:rsidP="002C6C69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 xml:space="preserve">ОПК-8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2C6C69" w:rsidRPr="001A641A" w:rsidRDefault="002C6C69" w:rsidP="002C6C69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ПК-1</w:t>
      </w:r>
      <w:r w:rsidRPr="002C6C69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2C6C69" w:rsidRDefault="002C6C69" w:rsidP="00123381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pPr w:leftFromText="180" w:rightFromText="180" w:vertAnchor="text" w:horzAnchor="margin" w:tblpY="178"/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4A0" w:firstRow="1" w:lastRow="0" w:firstColumn="1" w:lastColumn="0" w:noHBand="0" w:noVBand="1"/>
      </w:tblPr>
      <w:tblGrid>
        <w:gridCol w:w="884"/>
        <w:gridCol w:w="2201"/>
        <w:gridCol w:w="2162"/>
        <w:gridCol w:w="2212"/>
        <w:gridCol w:w="2394"/>
      </w:tblGrid>
      <w:tr w:rsidR="0045696C" w:rsidRPr="00DB597C" w:rsidTr="00144E7E">
        <w:tc>
          <w:tcPr>
            <w:tcW w:w="884" w:type="dxa"/>
            <w:shd w:val="clear" w:color="auto" w:fill="auto"/>
          </w:tcPr>
          <w:p w:rsidR="0045696C" w:rsidRPr="00DB597C" w:rsidRDefault="0045696C" w:rsidP="0045696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ОР</w:t>
            </w:r>
          </w:p>
        </w:tc>
        <w:tc>
          <w:tcPr>
            <w:tcW w:w="2201" w:type="dxa"/>
            <w:shd w:val="clear" w:color="auto" w:fill="auto"/>
          </w:tcPr>
          <w:p w:rsidR="0045696C" w:rsidRDefault="0045696C" w:rsidP="0045696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Содержание </w:t>
            </w: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45696C" w:rsidRPr="00DB597C" w:rsidRDefault="0045696C" w:rsidP="0045696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  <w:tc>
          <w:tcPr>
            <w:tcW w:w="2162" w:type="dxa"/>
            <w:shd w:val="clear" w:color="auto" w:fill="auto"/>
          </w:tcPr>
          <w:p w:rsidR="0045696C" w:rsidRDefault="0045696C" w:rsidP="0045696C">
            <w:pPr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  <w:p w:rsidR="0045696C" w:rsidRPr="00DB597C" w:rsidRDefault="0045696C" w:rsidP="0045696C">
            <w:pPr>
              <w:suppressAutoHyphens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2212" w:type="dxa"/>
          </w:tcPr>
          <w:p w:rsidR="0045696C" w:rsidRPr="00DB597C" w:rsidRDefault="0045696C" w:rsidP="004569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обучения</w:t>
            </w:r>
          </w:p>
        </w:tc>
        <w:tc>
          <w:tcPr>
            <w:tcW w:w="2394" w:type="dxa"/>
          </w:tcPr>
          <w:p w:rsidR="0045696C" w:rsidRPr="00DB597C" w:rsidRDefault="0045696C" w:rsidP="0045696C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 образовательных результатов</w:t>
            </w:r>
          </w:p>
        </w:tc>
      </w:tr>
      <w:tr w:rsidR="0045696C" w:rsidRPr="00DB597C" w:rsidTr="00144E7E">
        <w:tc>
          <w:tcPr>
            <w:tcW w:w="884" w:type="dxa"/>
            <w:shd w:val="clear" w:color="auto" w:fill="auto"/>
          </w:tcPr>
          <w:p w:rsidR="0045696C" w:rsidRPr="00DB597C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ОР-1</w:t>
            </w:r>
          </w:p>
        </w:tc>
        <w:tc>
          <w:tcPr>
            <w:tcW w:w="2201" w:type="dxa"/>
            <w:shd w:val="clear" w:color="auto" w:fill="auto"/>
          </w:tcPr>
          <w:p w:rsidR="0045696C" w:rsidRPr="00DB597C" w:rsidRDefault="00043862" w:rsidP="0004386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</w:t>
            </w:r>
            <w:r w:rsidRPr="001932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языковой нормой и всеми видами речевой деятельности на родном и иностранном языке на уровне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С1-С2</w:t>
            </w:r>
          </w:p>
        </w:tc>
        <w:tc>
          <w:tcPr>
            <w:tcW w:w="2162" w:type="dxa"/>
            <w:shd w:val="clear" w:color="auto" w:fill="auto"/>
          </w:tcPr>
          <w:p w:rsidR="0045696C" w:rsidRDefault="00043862" w:rsidP="0004386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Г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2C6C69" w:rsidRPr="002C6C69" w:rsidRDefault="002C6C69" w:rsidP="00043862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C6C69">
              <w:rPr>
                <w:rFonts w:ascii="Times New Roman" w:hAnsi="Times New Roman"/>
                <w:sz w:val="24"/>
                <w:szCs w:val="24"/>
              </w:rPr>
              <w:t>ОПК.8.1. Демонстрирует специальные научные знания в т.ч. в предметной области</w:t>
            </w:r>
          </w:p>
        </w:tc>
        <w:tc>
          <w:tcPr>
            <w:tcW w:w="2212" w:type="dxa"/>
          </w:tcPr>
          <w:p w:rsidR="00043862" w:rsidRPr="00C63983" w:rsidRDefault="00043862" w:rsidP="0004386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</w:t>
            </w: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роблемного обучения</w:t>
            </w:r>
          </w:p>
          <w:p w:rsidR="00043862" w:rsidRPr="00C63983" w:rsidRDefault="00043862" w:rsidP="0004386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Интерактивная лекция</w:t>
            </w:r>
          </w:p>
          <w:p w:rsidR="00043862" w:rsidRPr="00C63983" w:rsidRDefault="00043862" w:rsidP="0004386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  <w:p w:rsidR="00043862" w:rsidRPr="00C63983" w:rsidRDefault="00043862" w:rsidP="0004386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Обучающие игры (ролевые игры, имитации, деловые игры)</w:t>
            </w:r>
          </w:p>
          <w:p w:rsidR="00043862" w:rsidRPr="00C63983" w:rsidRDefault="00043862" w:rsidP="0004386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:rsidR="00043862" w:rsidRPr="00C63983" w:rsidRDefault="00043862" w:rsidP="0004386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Метод моделирования</w:t>
            </w:r>
          </w:p>
          <w:p w:rsidR="0045696C" w:rsidRPr="00DB597C" w:rsidRDefault="00043862" w:rsidP="00043862">
            <w:pPr>
              <w:tabs>
                <w:tab w:val="left" w:pos="160"/>
                <w:tab w:val="left" w:pos="415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спарринг-партнерство</w:t>
            </w:r>
          </w:p>
        </w:tc>
        <w:tc>
          <w:tcPr>
            <w:tcW w:w="2394" w:type="dxa"/>
          </w:tcPr>
          <w:p w:rsidR="00043862" w:rsidRDefault="00043862" w:rsidP="000438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:rsidR="00043862" w:rsidRDefault="00043862" w:rsidP="000438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творческое задание </w:t>
            </w:r>
          </w:p>
          <w:p w:rsidR="00043862" w:rsidRDefault="00043862" w:rsidP="000438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Тестовое задание </w:t>
            </w:r>
          </w:p>
          <w:p w:rsidR="0045696C" w:rsidRPr="00DB597C" w:rsidRDefault="0045696C" w:rsidP="0045696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45696C" w:rsidRPr="00DB597C" w:rsidTr="00144E7E">
        <w:tc>
          <w:tcPr>
            <w:tcW w:w="884" w:type="dxa"/>
            <w:shd w:val="clear" w:color="auto" w:fill="auto"/>
          </w:tcPr>
          <w:p w:rsidR="0045696C" w:rsidRPr="00DB597C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i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ОР-2</w:t>
            </w:r>
          </w:p>
        </w:tc>
        <w:tc>
          <w:tcPr>
            <w:tcW w:w="2201" w:type="dxa"/>
            <w:shd w:val="clear" w:color="auto" w:fill="auto"/>
          </w:tcPr>
          <w:p w:rsidR="0045696C" w:rsidRPr="00DB597C" w:rsidRDefault="00043862" w:rsidP="0004386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применять знание основ лингвистической теории в практике устной коммуникации</w:t>
            </w:r>
            <w:r w:rsidRPr="009F648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осуществляяя</w:t>
            </w:r>
            <w:proofErr w:type="spellEnd"/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осознанный отбор и критический анализ информации (в т.ч., в глобальных информационных сетях</w:t>
            </w:r>
            <w:proofErr w:type="gramEnd"/>
          </w:p>
        </w:tc>
        <w:tc>
          <w:tcPr>
            <w:tcW w:w="2162" w:type="dxa"/>
            <w:shd w:val="clear" w:color="auto" w:fill="auto"/>
          </w:tcPr>
          <w:p w:rsidR="0045696C" w:rsidRDefault="00043862" w:rsidP="0004386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2C6C69" w:rsidRPr="002C6C69" w:rsidRDefault="002C6C69" w:rsidP="00043862">
            <w:pPr>
              <w:tabs>
                <w:tab w:val="left" w:pos="318"/>
              </w:tabs>
              <w:spacing w:after="0" w:line="240" w:lineRule="auto"/>
              <w:ind w:left="34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 xml:space="preserve">ПК.1.1. Совместно с </w:t>
            </w:r>
            <w:proofErr w:type="gramStart"/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>обучающимися</w:t>
            </w:r>
            <w:proofErr w:type="gramEnd"/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 xml:space="preserve"> формулирует проблемную тематику учебного проекта</w:t>
            </w:r>
          </w:p>
        </w:tc>
        <w:tc>
          <w:tcPr>
            <w:tcW w:w="2212" w:type="dxa"/>
          </w:tcPr>
          <w:p w:rsidR="00043862" w:rsidRPr="00C63983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проблемного обучения</w:t>
            </w:r>
          </w:p>
          <w:p w:rsidR="00043862" w:rsidRPr="00C63983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Методы демонстрации и иллюстраций</w:t>
            </w:r>
          </w:p>
          <w:p w:rsidR="00043862" w:rsidRPr="00C63983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Спарринг-партнерство </w:t>
            </w:r>
          </w:p>
          <w:p w:rsidR="00043862" w:rsidRPr="00C63983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Интерактивная лекция </w:t>
            </w:r>
          </w:p>
          <w:p w:rsidR="00043862" w:rsidRPr="00C63983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Работа в малых группах</w:t>
            </w:r>
          </w:p>
          <w:p w:rsidR="00043862" w:rsidRPr="00C63983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Обучающие игры (ролевые игры, имитации, деловые игры)</w:t>
            </w:r>
          </w:p>
          <w:p w:rsidR="00043862" w:rsidRPr="00C63983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Исследовательский метод</w:t>
            </w:r>
          </w:p>
          <w:p w:rsidR="00043862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6398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моделирования</w:t>
            </w:r>
          </w:p>
          <w:p w:rsidR="00043862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0B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Метод имитации прослушанного текста.</w:t>
            </w:r>
          </w:p>
          <w:p w:rsidR="0045696C" w:rsidRPr="00DB597C" w:rsidRDefault="00043862" w:rsidP="00043862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C80B7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Метод использования полученных навыков в интонационном оформлении спонтанной речи</w:t>
            </w:r>
          </w:p>
        </w:tc>
        <w:tc>
          <w:tcPr>
            <w:tcW w:w="2394" w:type="dxa"/>
          </w:tcPr>
          <w:p w:rsidR="00043862" w:rsidRDefault="00043862" w:rsidP="000438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Индивидуальное творческое задание</w:t>
            </w:r>
          </w:p>
          <w:p w:rsidR="00043862" w:rsidRDefault="00043862" w:rsidP="000438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творческое задание </w:t>
            </w:r>
          </w:p>
          <w:p w:rsidR="00043862" w:rsidRDefault="00043862" w:rsidP="000438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Тестовое задание </w:t>
            </w:r>
          </w:p>
          <w:p w:rsidR="0045696C" w:rsidRPr="00DB597C" w:rsidRDefault="0045696C" w:rsidP="0045696C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967726" w:rsidRDefault="00967726" w:rsidP="00AE2B3A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</w:p>
    <w:p w:rsidR="00AE2B3A" w:rsidRPr="00DB597C" w:rsidRDefault="00AE2B3A" w:rsidP="00AE2B3A">
      <w:pPr>
        <w:shd w:val="clear" w:color="auto" w:fill="FFFFFF"/>
        <w:tabs>
          <w:tab w:val="left" w:pos="1123"/>
        </w:tabs>
        <w:spacing w:after="0" w:line="360" w:lineRule="auto"/>
        <w:ind w:firstLine="709"/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pacing w:val="-8"/>
          <w:sz w:val="24"/>
          <w:szCs w:val="24"/>
          <w:lang w:eastAsia="ru-RU"/>
        </w:rPr>
        <w:t xml:space="preserve">2. 3. 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Руководитель и преподаватели модуля</w:t>
      </w:r>
    </w:p>
    <w:p w:rsidR="00AE2B3A" w:rsidRDefault="00AE2B3A" w:rsidP="00B15520">
      <w:pPr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D50589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Руководитель: </w:t>
      </w:r>
      <w:r w:rsidR="005B637F">
        <w:rPr>
          <w:rFonts w:ascii="Times New Roman" w:eastAsia="Times New Roman" w:hAnsi="Times New Roman"/>
          <w:iCs/>
          <w:sz w:val="24"/>
          <w:szCs w:val="24"/>
          <w:lang w:eastAsia="ru-RU"/>
        </w:rPr>
        <w:t>Зимина М.В</w:t>
      </w:r>
      <w:r w:rsidRPr="001E4E17">
        <w:rPr>
          <w:rFonts w:ascii="Times New Roman" w:eastAsia="Times New Roman" w:hAnsi="Times New Roman"/>
          <w:iCs/>
          <w:sz w:val="24"/>
          <w:szCs w:val="24"/>
          <w:lang w:eastAsia="ru-RU"/>
        </w:rPr>
        <w:t>.</w:t>
      </w:r>
      <w:r w:rsidRPr="001E4E17">
        <w:rPr>
          <w:rFonts w:ascii="Times New Roman" w:eastAsia="Times New Roman" w:hAnsi="Times New Roman"/>
          <w:sz w:val="24"/>
          <w:szCs w:val="24"/>
          <w:lang w:eastAsia="ru-RU"/>
        </w:rPr>
        <w:t>,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ст. преподаватель </w:t>
      </w:r>
      <w:r w:rsidRPr="0D50589D">
        <w:rPr>
          <w:rFonts w:ascii="Times New Roman" w:eastAsia="Times New Roman" w:hAnsi="Times New Roman"/>
          <w:sz w:val="24"/>
          <w:szCs w:val="24"/>
        </w:rPr>
        <w:t xml:space="preserve">кафедры </w:t>
      </w:r>
      <w:r w:rsidR="005B637F">
        <w:rPr>
          <w:rFonts w:ascii="Times New Roman" w:eastAsia="Times New Roman" w:hAnsi="Times New Roman"/>
          <w:bCs/>
          <w:sz w:val="24"/>
          <w:szCs w:val="24"/>
        </w:rPr>
        <w:t>теории и практики иностранных языков и лингводидактики</w:t>
      </w:r>
      <w:r w:rsidR="00085010">
        <w:rPr>
          <w:rFonts w:ascii="Times New Roman" w:eastAsia="Times New Roman" w:hAnsi="Times New Roman"/>
          <w:bCs/>
          <w:sz w:val="24"/>
          <w:szCs w:val="24"/>
        </w:rPr>
        <w:t xml:space="preserve"> НГПУ им. К.Минина</w:t>
      </w:r>
    </w:p>
    <w:p w:rsidR="00B15520" w:rsidRDefault="00AE2B3A" w:rsidP="00B15520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</w:rPr>
      </w:pPr>
      <w:r w:rsidRPr="0D50589D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Преподаватели:</w:t>
      </w:r>
      <w:r w:rsidRPr="0D50589D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proofErr w:type="spellStart"/>
      <w:r w:rsidR="005B637F">
        <w:rPr>
          <w:rFonts w:ascii="Times New Roman" w:eastAsia="Times New Roman" w:hAnsi="Times New Roman"/>
          <w:sz w:val="24"/>
          <w:szCs w:val="24"/>
        </w:rPr>
        <w:t>Гаврикова</w:t>
      </w:r>
      <w:proofErr w:type="spellEnd"/>
      <w:r w:rsidR="005B637F">
        <w:rPr>
          <w:rFonts w:ascii="Times New Roman" w:eastAsia="Times New Roman" w:hAnsi="Times New Roman"/>
          <w:sz w:val="24"/>
          <w:szCs w:val="24"/>
        </w:rPr>
        <w:t xml:space="preserve"> Ю.А</w:t>
      </w:r>
      <w:r w:rsidR="00344F12" w:rsidRPr="00344F12">
        <w:rPr>
          <w:rFonts w:ascii="Times New Roman" w:eastAsia="Times New Roman" w:hAnsi="Times New Roman"/>
          <w:sz w:val="24"/>
          <w:szCs w:val="24"/>
        </w:rPr>
        <w:t xml:space="preserve">.., </w:t>
      </w:r>
      <w:r w:rsidR="005B637F">
        <w:rPr>
          <w:rFonts w:ascii="Times New Roman" w:eastAsia="Times New Roman" w:hAnsi="Times New Roman"/>
          <w:sz w:val="24"/>
          <w:szCs w:val="24"/>
        </w:rPr>
        <w:t>ст. преп.</w:t>
      </w:r>
      <w:r w:rsidR="005B637F" w:rsidRPr="00344F12">
        <w:rPr>
          <w:rFonts w:ascii="Times New Roman" w:eastAsia="Times New Roman" w:hAnsi="Times New Roman"/>
          <w:sz w:val="24"/>
          <w:szCs w:val="24"/>
        </w:rPr>
        <w:t xml:space="preserve"> кафедры</w:t>
      </w:r>
      <w:r w:rsidR="005B637F">
        <w:rPr>
          <w:rFonts w:ascii="Times New Roman" w:eastAsia="Times New Roman" w:hAnsi="Times New Roman"/>
          <w:sz w:val="24"/>
          <w:szCs w:val="24"/>
        </w:rPr>
        <w:t xml:space="preserve"> </w:t>
      </w:r>
      <w:r w:rsidR="005B637F" w:rsidRPr="005B637F">
        <w:rPr>
          <w:rFonts w:ascii="Times New Roman" w:eastAsia="Times New Roman" w:hAnsi="Times New Roman"/>
          <w:sz w:val="24"/>
          <w:szCs w:val="24"/>
        </w:rPr>
        <w:t>теории и практики иностранных языков и лингводидактики</w:t>
      </w:r>
      <w:r w:rsidR="00085010">
        <w:rPr>
          <w:rFonts w:ascii="Times New Roman" w:eastAsia="Times New Roman" w:hAnsi="Times New Roman"/>
          <w:sz w:val="24"/>
          <w:szCs w:val="24"/>
        </w:rPr>
        <w:t xml:space="preserve"> </w:t>
      </w:r>
      <w:r w:rsidR="00085010">
        <w:rPr>
          <w:rFonts w:ascii="Times New Roman" w:eastAsia="Times New Roman" w:hAnsi="Times New Roman"/>
          <w:bCs/>
          <w:sz w:val="24"/>
          <w:szCs w:val="24"/>
        </w:rPr>
        <w:t>НГПУ им. К.Минина</w:t>
      </w:r>
    </w:p>
    <w:p w:rsidR="005B637F" w:rsidRDefault="005B637F" w:rsidP="00B15520">
      <w:pPr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r>
        <w:rPr>
          <w:rFonts w:ascii="Times New Roman" w:eastAsia="Times New Roman" w:hAnsi="Times New Roman"/>
          <w:sz w:val="24"/>
          <w:szCs w:val="24"/>
        </w:rPr>
        <w:t xml:space="preserve">Белова Е.Е., </w:t>
      </w:r>
      <w:r w:rsidR="00344F12" w:rsidRPr="00344F12">
        <w:rPr>
          <w:rFonts w:ascii="Times New Roman" w:eastAsia="Times New Roman" w:hAnsi="Times New Roman"/>
          <w:sz w:val="24"/>
          <w:szCs w:val="24"/>
        </w:rPr>
        <w:t xml:space="preserve">доцент кафедры </w:t>
      </w:r>
      <w:r>
        <w:rPr>
          <w:rFonts w:ascii="Times New Roman" w:eastAsia="Times New Roman" w:hAnsi="Times New Roman"/>
          <w:bCs/>
          <w:sz w:val="24"/>
          <w:szCs w:val="24"/>
        </w:rPr>
        <w:t>теории и практики иностранных языков и лингводидактики</w:t>
      </w:r>
      <w:r w:rsidR="00085010">
        <w:rPr>
          <w:rFonts w:ascii="Times New Roman" w:eastAsia="Times New Roman" w:hAnsi="Times New Roman"/>
          <w:bCs/>
          <w:sz w:val="24"/>
          <w:szCs w:val="24"/>
        </w:rPr>
        <w:t xml:space="preserve"> НГПУ им. К.Минина</w:t>
      </w:r>
    </w:p>
    <w:p w:rsidR="005B637F" w:rsidRDefault="005B637F" w:rsidP="00B15520">
      <w:pPr>
        <w:tabs>
          <w:tab w:val="left" w:pos="1123"/>
        </w:tabs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</w:rPr>
      </w:pPr>
      <w:proofErr w:type="spellStart"/>
      <w:r>
        <w:rPr>
          <w:rFonts w:ascii="Times New Roman" w:eastAsia="Times New Roman" w:hAnsi="Times New Roman"/>
          <w:bCs/>
          <w:sz w:val="24"/>
          <w:szCs w:val="24"/>
        </w:rPr>
        <w:t>Люляева</w:t>
      </w:r>
      <w:proofErr w:type="spellEnd"/>
      <w:r>
        <w:rPr>
          <w:rFonts w:ascii="Times New Roman" w:eastAsia="Times New Roman" w:hAnsi="Times New Roman"/>
          <w:bCs/>
          <w:sz w:val="24"/>
          <w:szCs w:val="24"/>
        </w:rPr>
        <w:t xml:space="preserve"> Н.А.,</w:t>
      </w:r>
      <w:r w:rsidRPr="005B637F">
        <w:rPr>
          <w:rFonts w:ascii="Times New Roman" w:eastAsia="Times New Roman" w:hAnsi="Times New Roman"/>
          <w:sz w:val="24"/>
          <w:szCs w:val="24"/>
        </w:rPr>
        <w:t xml:space="preserve"> </w:t>
      </w:r>
      <w:r w:rsidRPr="00344F12">
        <w:rPr>
          <w:rFonts w:ascii="Times New Roman" w:eastAsia="Times New Roman" w:hAnsi="Times New Roman"/>
          <w:sz w:val="24"/>
          <w:szCs w:val="24"/>
        </w:rPr>
        <w:t xml:space="preserve">доцент кафедры </w:t>
      </w:r>
      <w:r>
        <w:rPr>
          <w:rFonts w:ascii="Times New Roman" w:eastAsia="Times New Roman" w:hAnsi="Times New Roman"/>
          <w:bCs/>
          <w:sz w:val="24"/>
          <w:szCs w:val="24"/>
        </w:rPr>
        <w:t>теории и практики иностранных языков и лингводидактики</w:t>
      </w:r>
      <w:r w:rsidR="00085010">
        <w:rPr>
          <w:rFonts w:ascii="Times New Roman" w:eastAsia="Times New Roman" w:hAnsi="Times New Roman"/>
          <w:bCs/>
          <w:sz w:val="24"/>
          <w:szCs w:val="24"/>
        </w:rPr>
        <w:t xml:space="preserve"> НГПУ им. К.Минина</w:t>
      </w:r>
    </w:p>
    <w:p w:rsidR="002C6C69" w:rsidRDefault="002C6C69" w:rsidP="00AE2B3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E2B3A" w:rsidRPr="00DB597C" w:rsidRDefault="00AE2B3A" w:rsidP="00AE2B3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2.4. Статус образовательного модуля</w:t>
      </w:r>
    </w:p>
    <w:p w:rsidR="00AE2B3A" w:rsidRDefault="00AE2B3A" w:rsidP="00AE2B3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eastAsia="Times New Roman" w:hAnsi="Times New Roman"/>
          <w:i/>
          <w:sz w:val="24"/>
          <w:szCs w:val="24"/>
          <w:lang w:eastAsia="ru-RU"/>
        </w:rPr>
      </w:pPr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>Модуль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45696C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45696C" w:rsidRPr="0045696C">
        <w:rPr>
          <w:rFonts w:ascii="Times New Roman" w:eastAsia="Times New Roman" w:hAnsi="Times New Roman"/>
          <w:sz w:val="24"/>
          <w:szCs w:val="24"/>
          <w:lang w:eastAsia="ru-RU"/>
        </w:rPr>
        <w:t>Углубленный курс подготовки в предметной области "Иностранный язык"/"Практика устной и письменной речи на АЯ. Курс 2</w:t>
      </w:r>
      <w:r w:rsidRPr="0045696C">
        <w:rPr>
          <w:rFonts w:ascii="Times New Roman" w:eastAsia="Times New Roman" w:hAnsi="Times New Roman"/>
          <w:sz w:val="24"/>
          <w:szCs w:val="24"/>
          <w:lang w:eastAsia="ru-RU"/>
        </w:rPr>
        <w:t>»</w:t>
      </w:r>
      <w:r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</w:t>
      </w:r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 xml:space="preserve">является обязательным в структуре программы </w:t>
      </w:r>
      <w:proofErr w:type="spellStart"/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>бакалавриата</w:t>
      </w:r>
      <w:proofErr w:type="spellEnd"/>
      <w:r w:rsidRPr="00A11CAF">
        <w:rPr>
          <w:rFonts w:ascii="Times New Roman" w:eastAsia="Times New Roman" w:hAnsi="Times New Roman"/>
          <w:sz w:val="24"/>
          <w:szCs w:val="24"/>
          <w:lang w:eastAsia="ru-RU"/>
        </w:rPr>
        <w:t xml:space="preserve">. Данный модуль является предшествующим для предметного модуля </w:t>
      </w:r>
      <w:r w:rsidR="003554C4">
        <w:rPr>
          <w:rFonts w:ascii="Times New Roman" w:eastAsia="Times New Roman" w:hAnsi="Times New Roman"/>
          <w:sz w:val="24"/>
          <w:szCs w:val="24"/>
          <w:lang w:eastAsia="ru-RU"/>
        </w:rPr>
        <w:t>«</w:t>
      </w:r>
      <w:r w:rsidR="003554C4" w:rsidRPr="003554C4">
        <w:rPr>
          <w:rFonts w:ascii="Times New Roman" w:eastAsia="Times New Roman" w:hAnsi="Times New Roman"/>
          <w:sz w:val="24"/>
          <w:szCs w:val="24"/>
          <w:lang w:eastAsia="ru-RU"/>
        </w:rPr>
        <w:t>Базовый курс подготовки в предметной области "Иностранный язык"/"Практика устной и письменной речи на АЯ.</w:t>
      </w:r>
      <w:r w:rsidR="003554C4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 1».</w:t>
      </w:r>
    </w:p>
    <w:p w:rsidR="00F76E46" w:rsidRDefault="00AE2B3A" w:rsidP="00AE2B3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proofErr w:type="gramStart"/>
      <w:r w:rsidRPr="00B52334">
        <w:rPr>
          <w:rFonts w:ascii="Times New Roman" w:eastAsia="Times New Roman" w:hAnsi="Times New Roman"/>
          <w:sz w:val="24"/>
          <w:szCs w:val="24"/>
          <w:lang w:eastAsia="ru-RU"/>
        </w:rPr>
        <w:t>Необходимым условием изучения данного модуля является уровень владения иностранным языком В2-С1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(ОК-4 способность</w:t>
      </w:r>
      <w:r w:rsidRPr="00E01B72">
        <w:rPr>
          <w:rFonts w:ascii="Times New Roman" w:eastAsia="Times New Roman" w:hAnsi="Times New Roman"/>
          <w:sz w:val="24"/>
          <w:szCs w:val="24"/>
          <w:lang w:eastAsia="ru-RU"/>
        </w:rPr>
        <w:t xml:space="preserve"> к коммуникации в устной и письменной формах на русском и иностранном языках для решения задач межличностного и межкультурного взаимодействия;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)</w:t>
      </w:r>
      <w:r w:rsidRPr="00B52334">
        <w:rPr>
          <w:rFonts w:ascii="Times New Roman" w:eastAsia="Times New Roman" w:hAnsi="Times New Roman"/>
          <w:sz w:val="24"/>
          <w:szCs w:val="24"/>
          <w:lang w:eastAsia="ru-RU"/>
        </w:rPr>
        <w:t xml:space="preserve"> в соответствии с общеевропейской шкалой компетенций и прохождение предусмотренных учебным планов курсов лингвистического цикла, таких как</w:t>
      </w:r>
      <w:r w:rsidRPr="00B52334">
        <w:rPr>
          <w:rFonts w:ascii="Times New Roman" w:eastAsia="Times New Roman" w:hAnsi="Times New Roman"/>
          <w:i/>
          <w:sz w:val="24"/>
          <w:szCs w:val="24"/>
          <w:lang w:eastAsia="ru-RU"/>
        </w:rPr>
        <w:t xml:space="preserve"> Практика устной и письменной речи АЯ (1),</w:t>
      </w:r>
      <w:r w:rsidRPr="00B52334">
        <w:rPr>
          <w:rFonts w:ascii="Times New Roman" w:hAnsi="Times New Roman"/>
          <w:sz w:val="24"/>
          <w:szCs w:val="24"/>
        </w:rPr>
        <w:t xml:space="preserve"> </w:t>
      </w:r>
      <w:r w:rsidRPr="00B52334">
        <w:rPr>
          <w:rFonts w:ascii="Times New Roman" w:eastAsia="Times New Roman" w:hAnsi="Times New Roman"/>
          <w:i/>
          <w:sz w:val="24"/>
          <w:szCs w:val="24"/>
          <w:lang w:eastAsia="ru-RU"/>
        </w:rPr>
        <w:t>Учебная (проектная) практика (2,)</w:t>
      </w:r>
      <w:r w:rsidRPr="00B52334">
        <w:rPr>
          <w:rFonts w:ascii="Times New Roman" w:hAnsi="Times New Roman"/>
          <w:i/>
          <w:sz w:val="24"/>
          <w:szCs w:val="24"/>
        </w:rPr>
        <w:t>Практическая</w:t>
      </w:r>
      <w:proofErr w:type="gramEnd"/>
      <w:r w:rsidRPr="00B52334">
        <w:rPr>
          <w:rFonts w:ascii="Times New Roman" w:hAnsi="Times New Roman"/>
          <w:i/>
          <w:sz w:val="24"/>
          <w:szCs w:val="24"/>
        </w:rPr>
        <w:t xml:space="preserve"> фонетика АЯ</w:t>
      </w:r>
      <w:r w:rsidRPr="00B52334">
        <w:rPr>
          <w:rFonts w:ascii="Times New Roman" w:hAnsi="Times New Roman"/>
          <w:sz w:val="24"/>
          <w:szCs w:val="24"/>
        </w:rPr>
        <w:t xml:space="preserve">, </w:t>
      </w:r>
      <w:r w:rsidRPr="00B52334">
        <w:rPr>
          <w:rFonts w:ascii="Times New Roman" w:eastAsia="Times New Roman" w:hAnsi="Times New Roman"/>
          <w:i/>
          <w:sz w:val="24"/>
          <w:szCs w:val="24"/>
          <w:lang w:eastAsia="ru-RU"/>
        </w:rPr>
        <w:t>Фонетический практикум АЯ,</w:t>
      </w:r>
      <w:r w:rsidRPr="00B52334">
        <w:rPr>
          <w:rFonts w:ascii="Times New Roman" w:hAnsi="Times New Roman"/>
          <w:sz w:val="24"/>
          <w:szCs w:val="24"/>
        </w:rPr>
        <w:t xml:space="preserve"> </w:t>
      </w:r>
      <w:r w:rsidRPr="00B52334">
        <w:rPr>
          <w:rFonts w:ascii="Times New Roman" w:eastAsia="Times New Roman" w:hAnsi="Times New Roman"/>
          <w:i/>
          <w:sz w:val="24"/>
          <w:szCs w:val="24"/>
          <w:lang w:eastAsia="ru-RU"/>
        </w:rPr>
        <w:t>Грамматический практикум АЯ.</w:t>
      </w:r>
      <w:r>
        <w:t xml:space="preserve"> </w:t>
      </w:r>
      <w:r w:rsidRPr="00E01B72">
        <w:rPr>
          <w:rFonts w:ascii="Times New Roman" w:hAnsi="Times New Roman"/>
          <w:sz w:val="24"/>
          <w:szCs w:val="24"/>
        </w:rPr>
        <w:t xml:space="preserve">А также </w:t>
      </w:r>
      <w:r>
        <w:rPr>
          <w:rFonts w:ascii="Times New Roman" w:hAnsi="Times New Roman"/>
          <w:sz w:val="24"/>
          <w:szCs w:val="24"/>
        </w:rPr>
        <w:t xml:space="preserve">входными компетенциями являются: </w:t>
      </w:r>
    </w:p>
    <w:p w:rsidR="00F76E46" w:rsidRDefault="00F76E46" w:rsidP="00AE2B3A">
      <w:pPr>
        <w:shd w:val="clear" w:color="auto" w:fill="FFFFFF"/>
        <w:tabs>
          <w:tab w:val="left" w:pos="1123"/>
        </w:tabs>
        <w:spacing w:after="0" w:line="360" w:lineRule="auto"/>
        <w:ind w:firstLine="709"/>
        <w:jc w:val="both"/>
        <w:rPr>
          <w:rFonts w:ascii="Times New Roman" w:hAnsi="Times New Roman"/>
          <w:sz w:val="24"/>
          <w:szCs w:val="24"/>
        </w:rPr>
      </w:pP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УК-3. 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социальное взаимодействие и реализовывать свою роль в команде</w:t>
      </w:r>
      <w:r>
        <w:rPr>
          <w:rFonts w:ascii="Times New Roman" w:hAnsi="Times New Roman"/>
          <w:sz w:val="24"/>
          <w:szCs w:val="24"/>
        </w:rPr>
        <w:t xml:space="preserve"> </w:t>
      </w:r>
    </w:p>
    <w:p w:rsidR="00F76E46" w:rsidRDefault="00F76E46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УК-6. 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 xml:space="preserve"> управлять своим временем, выстраивать и реализовывать траекторию саморазвития на основе принципов образования в течение всей жизни</w:t>
      </w:r>
      <w:r w:rsidR="003840D3">
        <w:rPr>
          <w:rFonts w:ascii="Times New Roman" w:eastAsia="Times New Roman" w:hAnsi="Times New Roman"/>
          <w:sz w:val="24"/>
          <w:szCs w:val="24"/>
          <w:lang w:eastAsia="ru-RU"/>
        </w:rPr>
        <w:t>.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 </w:t>
      </w:r>
    </w:p>
    <w:p w:rsidR="00F76E46" w:rsidRDefault="00F76E46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144E7E" w:rsidRDefault="00144E7E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E2B3A" w:rsidRPr="00DB597C" w:rsidRDefault="00AE2B3A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lastRenderedPageBreak/>
        <w:t>2.5. Трудоемкость модуля</w:t>
      </w:r>
      <w:r w:rsidR="00172A86">
        <w:rPr>
          <w:rFonts w:ascii="Times New Roman" w:eastAsia="Times New Roman" w:hAnsi="Times New Roman"/>
          <w:b/>
          <w:sz w:val="24"/>
          <w:szCs w:val="24"/>
          <w:lang w:eastAsia="ru-RU"/>
        </w:rPr>
        <w:t xml:space="preserve">: 504 ч./14 </w:t>
      </w:r>
      <w:proofErr w:type="spellStart"/>
      <w:r w:rsidR="00172A86">
        <w:rPr>
          <w:rFonts w:ascii="Times New Roman" w:eastAsia="Times New Roman" w:hAnsi="Times New Roman"/>
          <w:b/>
          <w:sz w:val="24"/>
          <w:szCs w:val="24"/>
          <w:lang w:eastAsia="ru-RU"/>
        </w:rPr>
        <w:t>з.е</w:t>
      </w:r>
      <w:proofErr w:type="spellEnd"/>
      <w:r w:rsidR="00172A86">
        <w:rPr>
          <w:rFonts w:ascii="Times New Roman" w:eastAsia="Times New Roman" w:hAnsi="Times New Roman"/>
          <w:b/>
          <w:sz w:val="24"/>
          <w:szCs w:val="24"/>
          <w:lang w:eastAsia="ru-RU"/>
        </w:rPr>
        <w:t>.</w:t>
      </w:r>
    </w:p>
    <w:p w:rsidR="00AE2B3A" w:rsidRPr="00DB597C" w:rsidRDefault="00AE2B3A" w:rsidP="00AE2B3A">
      <w:pPr>
        <w:shd w:val="clear" w:color="auto" w:fill="FFFFFF"/>
        <w:tabs>
          <w:tab w:val="left" w:pos="1123"/>
        </w:tabs>
        <w:spacing w:after="0" w:line="240" w:lineRule="auto"/>
        <w:ind w:right="130" w:firstLine="709"/>
        <w:jc w:val="both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tbl>
      <w:tblPr>
        <w:tblW w:w="5000" w:type="pct"/>
        <w:tblLayout w:type="fixed"/>
        <w:tblCellMar>
          <w:left w:w="40" w:type="dxa"/>
          <w:right w:w="40" w:type="dxa"/>
        </w:tblCellMar>
        <w:tblLook w:val="0000" w:firstRow="0" w:lastRow="0" w:firstColumn="0" w:lastColumn="0" w:noHBand="0" w:noVBand="0"/>
      </w:tblPr>
      <w:tblGrid>
        <w:gridCol w:w="7482"/>
        <w:gridCol w:w="2235"/>
      </w:tblGrid>
      <w:tr w:rsidR="00AE2B3A" w:rsidRPr="00DB597C" w:rsidTr="00AE2B3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2B3A" w:rsidRPr="00DB597C" w:rsidRDefault="00AE2B3A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Трудоемкость модуля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E2B3A" w:rsidRPr="00DB597C" w:rsidRDefault="00AE2B3A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Час</w:t>
            </w:r>
            <w:proofErr w:type="gramStart"/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/</w:t>
            </w:r>
            <w:proofErr w:type="spellStart"/>
            <w:proofErr w:type="gramStart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з</w:t>
            </w:r>
            <w:proofErr w:type="gram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.е</w:t>
            </w:r>
            <w:proofErr w:type="spellEnd"/>
            <w:r w:rsidRPr="00DB597C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.</w:t>
            </w:r>
          </w:p>
        </w:tc>
      </w:tr>
      <w:tr w:rsidR="00A339D3" w:rsidRPr="00DB597C" w:rsidTr="00AE2B3A">
        <w:trPr>
          <w:trHeight w:hRule="exact" w:val="410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E74384" w:rsidRDefault="005C7332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504</w:t>
            </w:r>
            <w:r w:rsidR="00E74384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/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A339D3" w:rsidRPr="00DB597C" w:rsidTr="00AE2B3A">
        <w:trPr>
          <w:trHeight w:hRule="exact" w:val="355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в т.ч. контактная работа с преподавателем 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E74384" w:rsidRDefault="000B1663" w:rsidP="000B1663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392</w:t>
            </w:r>
            <w:r w:rsidR="00BA1AE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/10,9</w:t>
            </w:r>
          </w:p>
        </w:tc>
      </w:tr>
      <w:tr w:rsidR="00A339D3" w:rsidRPr="00DB597C" w:rsidTr="00AE2B3A">
        <w:trPr>
          <w:trHeight w:hRule="exact" w:val="428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т.ч. самостоятельная работа</w:t>
            </w:r>
            <w:r w:rsidR="000B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(в </w:t>
            </w:r>
            <w:proofErr w:type="spellStart"/>
            <w:r w:rsidR="000B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 w:rsidR="000B166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 контроль)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DB597C" w:rsidRDefault="000B1663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112</w:t>
            </w:r>
            <w:r w:rsidR="00BA7C8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/3,1</w:t>
            </w:r>
          </w:p>
        </w:tc>
      </w:tr>
      <w:tr w:rsidR="00A339D3" w:rsidRPr="00DB597C" w:rsidTr="00AE2B3A">
        <w:trPr>
          <w:trHeight w:hRule="exact" w:val="352"/>
        </w:trPr>
        <w:tc>
          <w:tcPr>
            <w:tcW w:w="7482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DB597C" w:rsidRDefault="00A339D3" w:rsidP="00AE2B3A">
            <w:pPr>
              <w:shd w:val="clear" w:color="auto" w:fill="FFFFFF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итоговая аттестация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по модулю</w:t>
            </w:r>
          </w:p>
        </w:tc>
        <w:tc>
          <w:tcPr>
            <w:tcW w:w="2235" w:type="dxa"/>
            <w:tcBorders>
              <w:top w:val="single" w:sz="6" w:space="0" w:color="auto"/>
              <w:left w:val="single" w:sz="6" w:space="0" w:color="auto"/>
              <w:bottom w:val="single" w:sz="6" w:space="0" w:color="auto"/>
              <w:right w:val="single" w:sz="6" w:space="0" w:color="auto"/>
            </w:tcBorders>
            <w:shd w:val="clear" w:color="auto" w:fill="FFFFFF"/>
          </w:tcPr>
          <w:p w:rsidR="00A339D3" w:rsidRPr="00DB597C" w:rsidRDefault="000B0DF3" w:rsidP="00AE2B3A">
            <w:pPr>
              <w:shd w:val="clear" w:color="auto" w:fill="FFFFFF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</w:t>
            </w:r>
          </w:p>
        </w:tc>
      </w:tr>
    </w:tbl>
    <w:p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jc w:val="both"/>
        <w:rPr>
          <w:rFonts w:ascii="Times New Roman" w:eastAsia="Times New Roman" w:hAnsi="Times New Roman"/>
          <w:sz w:val="28"/>
          <w:szCs w:val="28"/>
          <w:lang w:eastAsia="ru-RU"/>
        </w:rPr>
        <w:sectPr w:rsidR="00AE2B3A" w:rsidRPr="00DB597C" w:rsidSect="00FD40A1">
          <w:footerReference w:type="default" r:id="rId11"/>
          <w:footerReference w:type="first" r:id="rId12"/>
          <w:pgSz w:w="11906" w:h="16838"/>
          <w:pgMar w:top="1134" w:right="851" w:bottom="1134" w:left="1418" w:header="709" w:footer="709" w:gutter="0"/>
          <w:cols w:space="708"/>
          <w:titlePg/>
          <w:docGrid w:linePitch="360"/>
        </w:sectPr>
      </w:pPr>
    </w:p>
    <w:p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502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3. Структура модуля</w:t>
      </w:r>
    </w:p>
    <w:p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502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E2B3A" w:rsidRPr="005E3E10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1069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E3E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="008C2B83" w:rsidRPr="005E3E10">
        <w:rPr>
          <w:rFonts w:ascii="Times New Roman" w:eastAsia="Times New Roman" w:hAnsi="Times New Roman"/>
          <w:b/>
          <w:sz w:val="24"/>
          <w:szCs w:val="24"/>
          <w:lang w:eastAsia="ru-RU"/>
        </w:rPr>
        <w:t>Углубленный курс подготовки в предметной области "Иностранный язык"/"Практика устной и письменной речи на АЯ. Курс 2</w:t>
      </w:r>
      <w:r w:rsidR="005E3E10" w:rsidRPr="005E3E10">
        <w:rPr>
          <w:rFonts w:ascii="Times New Roman" w:eastAsia="Times New Roman" w:hAnsi="Times New Roman"/>
          <w:b/>
          <w:sz w:val="24"/>
          <w:szCs w:val="24"/>
          <w:lang w:eastAsia="ru-RU"/>
        </w:rPr>
        <w:t>"</w:t>
      </w:r>
      <w:r w:rsidRPr="005E3E10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</w:p>
    <w:p w:rsidR="00AE2B3A" w:rsidRPr="00DB597C" w:rsidRDefault="00AE2B3A" w:rsidP="00AE2B3A">
      <w:pPr>
        <w:shd w:val="clear" w:color="auto" w:fill="FFFFFF"/>
        <w:tabs>
          <w:tab w:val="left" w:pos="814"/>
        </w:tabs>
        <w:spacing w:after="0" w:line="240" w:lineRule="auto"/>
        <w:ind w:left="1069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tbl>
      <w:tblPr>
        <w:tblW w:w="5000" w:type="pct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743"/>
        <w:gridCol w:w="817"/>
        <w:gridCol w:w="1529"/>
        <w:gridCol w:w="1417"/>
        <w:gridCol w:w="1279"/>
        <w:gridCol w:w="1133"/>
        <w:gridCol w:w="1133"/>
        <w:gridCol w:w="1274"/>
        <w:gridCol w:w="6"/>
        <w:gridCol w:w="1642"/>
      </w:tblGrid>
      <w:tr w:rsidR="00AE2B3A" w:rsidRPr="00DB597C" w:rsidTr="00E0133E">
        <w:trPr>
          <w:trHeight w:val="302"/>
        </w:trPr>
        <w:tc>
          <w:tcPr>
            <w:tcW w:w="812" w:type="dxa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</w:t>
            </w:r>
          </w:p>
        </w:tc>
        <w:tc>
          <w:tcPr>
            <w:tcW w:w="3743" w:type="dxa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Дисциплина</w:t>
            </w:r>
          </w:p>
        </w:tc>
        <w:tc>
          <w:tcPr>
            <w:tcW w:w="6175" w:type="dxa"/>
            <w:gridSpan w:val="5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(час.)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Трудоемкость  (</w:t>
            </w:r>
            <w:proofErr w:type="spell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з.е</w:t>
            </w:r>
            <w:proofErr w:type="spellEnd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.)</w:t>
            </w:r>
          </w:p>
        </w:tc>
        <w:tc>
          <w:tcPr>
            <w:tcW w:w="1274" w:type="dxa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Порядок изучения</w:t>
            </w:r>
          </w:p>
        </w:tc>
        <w:tc>
          <w:tcPr>
            <w:tcW w:w="1648" w:type="dxa"/>
            <w:gridSpan w:val="2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Образовательные результаты </w:t>
            </w:r>
          </w:p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(код ОР)</w:t>
            </w:r>
          </w:p>
        </w:tc>
      </w:tr>
      <w:tr w:rsidR="00AE2B3A" w:rsidRPr="00DB597C" w:rsidTr="00E0133E">
        <w:tc>
          <w:tcPr>
            <w:tcW w:w="812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3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</w:t>
            </w:r>
          </w:p>
        </w:tc>
        <w:tc>
          <w:tcPr>
            <w:tcW w:w="2946" w:type="dxa"/>
            <w:gridSpan w:val="2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79" w:type="dxa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133" w:type="dxa"/>
            <w:vMerge w:val="restart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Аттестация</w:t>
            </w: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gridSpan w:val="2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E2B3A" w:rsidRPr="00DB597C" w:rsidTr="00E0133E">
        <w:tc>
          <w:tcPr>
            <w:tcW w:w="812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3743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817" w:type="dxa"/>
            <w:vMerge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529" w:type="dxa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7" w:type="dxa"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79" w:type="dxa"/>
            <w:vMerge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shd w:val="clear" w:color="auto" w:fill="auto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133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274" w:type="dxa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648" w:type="dxa"/>
            <w:gridSpan w:val="2"/>
            <w:vMerge/>
            <w:shd w:val="clear" w:color="auto" w:fill="auto"/>
            <w:vAlign w:val="center"/>
          </w:tcPr>
          <w:p w:rsidR="00AE2B3A" w:rsidRPr="00DB597C" w:rsidRDefault="00AE2B3A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E2B3A" w:rsidRPr="00DB597C" w:rsidTr="00AE2B3A">
        <w:tc>
          <w:tcPr>
            <w:tcW w:w="14785" w:type="dxa"/>
            <w:gridSpan w:val="11"/>
            <w:shd w:val="clear" w:color="auto" w:fill="auto"/>
            <w:vAlign w:val="center"/>
          </w:tcPr>
          <w:p w:rsidR="00AE2B3A" w:rsidRPr="00DB597C" w:rsidRDefault="00AE2B3A" w:rsidP="00AE2B3A">
            <w:pPr>
              <w:numPr>
                <w:ilvl w:val="0"/>
                <w:numId w:val="1"/>
              </w:numPr>
              <w:tabs>
                <w:tab w:val="left" w:pos="600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Дисциплины, обязательные для изучения</w:t>
            </w:r>
          </w:p>
        </w:tc>
      </w:tr>
      <w:tr w:rsidR="00A339D3" w:rsidRPr="00DB597C" w:rsidTr="00E0133E">
        <w:tc>
          <w:tcPr>
            <w:tcW w:w="812" w:type="dxa"/>
            <w:shd w:val="clear" w:color="auto" w:fill="auto"/>
            <w:vAlign w:val="center"/>
          </w:tcPr>
          <w:p w:rsidR="00A339D3" w:rsidRPr="00DB597C" w:rsidRDefault="00A339D3" w:rsidP="00E5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</w:t>
            </w:r>
            <w:r w:rsidR="004D7E7F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1</w:t>
            </w:r>
            <w:r w:rsidR="00E55640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6</w:t>
            </w:r>
            <w:r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.01</w:t>
            </w:r>
          </w:p>
        </w:tc>
        <w:tc>
          <w:tcPr>
            <w:tcW w:w="3743" w:type="dxa"/>
            <w:shd w:val="clear" w:color="auto" w:fill="auto"/>
            <w:vAlign w:val="center"/>
          </w:tcPr>
          <w:p w:rsidR="00A339D3" w:rsidRPr="00DB597C" w:rsidRDefault="00F0588E" w:rsidP="00F0588E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0588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английского языка 2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A339D3" w:rsidRPr="00DB597C" w:rsidRDefault="005C7332" w:rsidP="0098330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360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A339D3" w:rsidRPr="00F960D4" w:rsidRDefault="00F960D4" w:rsidP="0044071D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0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39D3" w:rsidRPr="00F960D4" w:rsidRDefault="005C7332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960D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79" w:type="dxa"/>
            <w:shd w:val="clear" w:color="auto" w:fill="auto"/>
            <w:vAlign w:val="center"/>
          </w:tcPr>
          <w:p w:rsidR="00A339D3" w:rsidRPr="00F425D2" w:rsidRDefault="00E56CDD" w:rsidP="0012338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339D3" w:rsidRPr="00DB597C" w:rsidRDefault="00E55640" w:rsidP="00A83101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</w:t>
            </w:r>
            <w:r w:rsidR="004407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</w:t>
            </w:r>
            <w:proofErr w:type="gramEnd"/>
            <w:r w:rsidR="0044071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кз</w:t>
            </w:r>
            <w:proofErr w:type="spellEnd"/>
          </w:p>
        </w:tc>
        <w:tc>
          <w:tcPr>
            <w:tcW w:w="1133" w:type="dxa"/>
            <w:shd w:val="clear" w:color="auto" w:fill="auto"/>
            <w:vAlign w:val="center"/>
          </w:tcPr>
          <w:p w:rsidR="00A339D3" w:rsidRPr="00DB597C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A339D3" w:rsidRPr="00DB597C" w:rsidRDefault="00A83101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3, 4</w:t>
            </w:r>
          </w:p>
        </w:tc>
        <w:tc>
          <w:tcPr>
            <w:tcW w:w="1648" w:type="dxa"/>
            <w:gridSpan w:val="2"/>
            <w:shd w:val="clear" w:color="auto" w:fill="auto"/>
            <w:vAlign w:val="center"/>
          </w:tcPr>
          <w:p w:rsidR="00A339D3" w:rsidRDefault="00967726" w:rsidP="00A339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 -</w:t>
            </w:r>
            <w:r w:rsidR="00A339D3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A339D3" w:rsidRPr="009F6482" w:rsidRDefault="00A339D3" w:rsidP="005E44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val="en-US" w:eastAsia="ru-RU"/>
              </w:rPr>
            </w:pPr>
          </w:p>
        </w:tc>
      </w:tr>
      <w:tr w:rsidR="00A339D3" w:rsidRPr="00DB597C" w:rsidTr="00AE2B3A">
        <w:tc>
          <w:tcPr>
            <w:tcW w:w="14785" w:type="dxa"/>
            <w:gridSpan w:val="11"/>
            <w:shd w:val="clear" w:color="auto" w:fill="auto"/>
            <w:vAlign w:val="center"/>
          </w:tcPr>
          <w:p w:rsidR="00A339D3" w:rsidRPr="00DB597C" w:rsidRDefault="00A339D3" w:rsidP="0098330E">
            <w:pPr>
              <w:tabs>
                <w:tab w:val="left" w:pos="814"/>
              </w:tabs>
              <w:spacing w:after="0" w:line="240" w:lineRule="auto"/>
              <w:ind w:firstLine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2. Дисциплины по выбору (выбрать </w:t>
            </w:r>
            <w:r w:rsidRPr="00024BB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1 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 xml:space="preserve">из </w:t>
            </w:r>
            <w:r w:rsidRPr="00024BBD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  <w:r w:rsidRPr="00DB597C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)</w:t>
            </w:r>
          </w:p>
        </w:tc>
      </w:tr>
      <w:tr w:rsidR="00A339D3" w:rsidRPr="00DB597C" w:rsidTr="00E0133E">
        <w:tc>
          <w:tcPr>
            <w:tcW w:w="812" w:type="dxa"/>
            <w:shd w:val="clear" w:color="auto" w:fill="auto"/>
            <w:vAlign w:val="center"/>
          </w:tcPr>
          <w:p w:rsidR="00A339D3" w:rsidRPr="00DB597C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К.М.16</w:t>
            </w:r>
            <w:r w:rsidR="00A339D3"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.ДВ.01.01</w:t>
            </w:r>
          </w:p>
        </w:tc>
        <w:tc>
          <w:tcPr>
            <w:tcW w:w="3743" w:type="dxa"/>
            <w:shd w:val="clear" w:color="auto" w:fill="auto"/>
            <w:vAlign w:val="center"/>
          </w:tcPr>
          <w:p w:rsidR="00A339D3" w:rsidRPr="00DB597C" w:rsidRDefault="00A83101" w:rsidP="00AE2B3A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Практикум по чтению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A339D3" w:rsidRPr="00DB597C" w:rsidRDefault="00A339D3" w:rsidP="0098330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A339D3" w:rsidRPr="00F26937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39D3" w:rsidRPr="00F26937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F20B6"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9" w:type="dxa"/>
            <w:shd w:val="clear" w:color="auto" w:fill="auto"/>
            <w:vAlign w:val="center"/>
          </w:tcPr>
          <w:p w:rsidR="00A339D3" w:rsidRPr="00DB597C" w:rsidRDefault="00A339D3" w:rsidP="008F20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8F20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339D3" w:rsidRPr="00DB597C" w:rsidRDefault="00E55640" w:rsidP="00E5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A339D3" w:rsidRPr="00DB597C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8" w:type="dxa"/>
            <w:gridSpan w:val="2"/>
            <w:shd w:val="clear" w:color="auto" w:fill="auto"/>
            <w:vAlign w:val="center"/>
          </w:tcPr>
          <w:p w:rsidR="005E4417" w:rsidRPr="005E4417" w:rsidRDefault="00967726" w:rsidP="005E44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 -</w:t>
            </w:r>
            <w:r w:rsidR="00E74DB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1</w:t>
            </w:r>
          </w:p>
          <w:p w:rsidR="00A339D3" w:rsidRPr="00DB597C" w:rsidRDefault="00A339D3" w:rsidP="005E4417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</w:p>
        </w:tc>
      </w:tr>
      <w:tr w:rsidR="00A339D3" w:rsidRPr="00DB597C" w:rsidTr="00E0133E">
        <w:tc>
          <w:tcPr>
            <w:tcW w:w="812" w:type="dxa"/>
            <w:shd w:val="clear" w:color="auto" w:fill="auto"/>
            <w:vAlign w:val="center"/>
          </w:tcPr>
          <w:p w:rsidR="00A339D3" w:rsidRPr="00DB597C" w:rsidRDefault="00A339D3" w:rsidP="00842EC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К.М.</w:t>
            </w:r>
            <w:r w:rsidR="00E55640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16</w:t>
            </w:r>
            <w:r w:rsidR="00842ECE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.</w:t>
            </w:r>
            <w:r w:rsidRPr="00F767C3">
              <w:rPr>
                <w:rFonts w:ascii="Times New Roman" w:eastAsia="Times New Roman" w:hAnsi="Times New Roman"/>
                <w:caps/>
                <w:sz w:val="16"/>
                <w:szCs w:val="16"/>
                <w:lang w:eastAsia="ru-RU"/>
              </w:rPr>
              <w:t>ДВ.01.02</w:t>
            </w:r>
          </w:p>
        </w:tc>
        <w:tc>
          <w:tcPr>
            <w:tcW w:w="3743" w:type="dxa"/>
            <w:shd w:val="clear" w:color="auto" w:fill="auto"/>
            <w:vAlign w:val="center"/>
          </w:tcPr>
          <w:p w:rsidR="00A339D3" w:rsidRPr="00DB597C" w:rsidRDefault="00A339D3" w:rsidP="00A83101">
            <w:pPr>
              <w:spacing w:after="0" w:line="240" w:lineRule="auto"/>
              <w:textAlignment w:val="baseline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</w:t>
            </w:r>
            <w:r w:rsidR="00A83101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кум письменной речи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A339D3" w:rsidRPr="00DB597C" w:rsidRDefault="00A339D3" w:rsidP="0098330E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A339D3" w:rsidRPr="00F26937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A339D3" w:rsidRPr="00F26937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  <w:r w:rsidR="008F20B6"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79" w:type="dxa"/>
            <w:shd w:val="clear" w:color="auto" w:fill="auto"/>
            <w:vAlign w:val="center"/>
          </w:tcPr>
          <w:p w:rsidR="00A339D3" w:rsidRPr="00DB597C" w:rsidRDefault="00A339D3" w:rsidP="008F20B6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 w:rsidR="008F20B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339D3" w:rsidRPr="00DB597C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A339D3" w:rsidRPr="00DB597C" w:rsidRDefault="00A339D3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A339D3" w:rsidRPr="00DB597C" w:rsidRDefault="00E55640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8" w:type="dxa"/>
            <w:gridSpan w:val="2"/>
            <w:shd w:val="clear" w:color="auto" w:fill="auto"/>
            <w:vAlign w:val="center"/>
          </w:tcPr>
          <w:p w:rsidR="005E4417" w:rsidRPr="005E4417" w:rsidRDefault="00967726" w:rsidP="005E44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 -</w:t>
            </w:r>
            <w:r w:rsidR="00E74DB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1</w:t>
            </w:r>
          </w:p>
          <w:p w:rsidR="00A339D3" w:rsidRPr="00DB597C" w:rsidRDefault="00A339D3" w:rsidP="005E4417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A339D3" w:rsidRPr="00DB597C" w:rsidTr="00AE2B3A">
        <w:tc>
          <w:tcPr>
            <w:tcW w:w="14785" w:type="dxa"/>
            <w:gridSpan w:val="11"/>
            <w:shd w:val="clear" w:color="auto" w:fill="auto"/>
            <w:vAlign w:val="center"/>
          </w:tcPr>
          <w:p w:rsidR="00A339D3" w:rsidRPr="00E0133E" w:rsidRDefault="00E0133E" w:rsidP="0098330E">
            <w:pPr>
              <w:tabs>
                <w:tab w:val="left" w:pos="814"/>
              </w:tabs>
              <w:spacing w:after="0" w:line="240" w:lineRule="auto"/>
              <w:ind w:left="360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3.</w:t>
            </w:r>
            <w:r w:rsidRPr="00E0133E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Дисциплины по выбору (выбрать 1 из 2)</w:t>
            </w:r>
          </w:p>
        </w:tc>
      </w:tr>
      <w:tr w:rsidR="00E0133E" w:rsidRPr="00DB597C" w:rsidTr="00441A51">
        <w:tc>
          <w:tcPr>
            <w:tcW w:w="812" w:type="dxa"/>
            <w:shd w:val="clear" w:color="auto" w:fill="auto"/>
            <w:vAlign w:val="center"/>
          </w:tcPr>
          <w:p w:rsidR="00E0133E" w:rsidRPr="00842ECE" w:rsidRDefault="00E55640" w:rsidP="00842ECE">
            <w:pPr>
              <w:tabs>
                <w:tab w:val="left" w:pos="814"/>
              </w:tabs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К.М.16</w:t>
            </w:r>
            <w:r w:rsidR="00842ECE" w:rsidRP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.ДВ.0</w:t>
            </w:r>
            <w:r w:rsid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2</w:t>
            </w:r>
            <w:r w:rsidR="00842ECE" w:rsidRP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</w:t>
            </w:r>
            <w:r w:rsid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743" w:type="dxa"/>
            <w:shd w:val="clear" w:color="auto" w:fill="auto"/>
            <w:vAlign w:val="center"/>
          </w:tcPr>
          <w:p w:rsidR="00E0133E" w:rsidRDefault="00E0133E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Систематизирующий курс фонетики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E0133E" w:rsidRDefault="00E0133E" w:rsidP="0098330E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E0133E" w:rsidRPr="00F26937" w:rsidRDefault="00E55640" w:rsidP="00441A51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E0133E" w:rsidRPr="00F26937" w:rsidRDefault="00E55640" w:rsidP="00441A51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9" w:type="dxa"/>
            <w:shd w:val="clear" w:color="auto" w:fill="auto"/>
            <w:vAlign w:val="center"/>
          </w:tcPr>
          <w:p w:rsidR="00E0133E" w:rsidRDefault="008F20B6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0133E" w:rsidRDefault="00E0133E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</w:t>
            </w:r>
            <w:r w:rsidR="00E5564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ценка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0133E" w:rsidRDefault="00E0133E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gridSpan w:val="2"/>
            <w:shd w:val="clear" w:color="auto" w:fill="auto"/>
            <w:vAlign w:val="center"/>
          </w:tcPr>
          <w:p w:rsidR="00E0133E" w:rsidRDefault="00E55640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E0133E" w:rsidRPr="005E4417" w:rsidRDefault="00E0133E" w:rsidP="00AB40E3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ОР. -</w:t>
            </w:r>
            <w:r w:rsidR="00E74DBF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2</w:t>
            </w:r>
          </w:p>
          <w:p w:rsidR="00E0133E" w:rsidRDefault="00E0133E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0133E" w:rsidRPr="00DB597C" w:rsidTr="00441A51">
        <w:tc>
          <w:tcPr>
            <w:tcW w:w="812" w:type="dxa"/>
            <w:shd w:val="clear" w:color="auto" w:fill="auto"/>
            <w:vAlign w:val="center"/>
          </w:tcPr>
          <w:p w:rsidR="00E0133E" w:rsidRDefault="00E55640" w:rsidP="00842ECE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К.М.16</w:t>
            </w:r>
            <w:r w:rsidR="00842ECE" w:rsidRP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.ДВ.0</w:t>
            </w:r>
            <w:r w:rsid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2</w:t>
            </w:r>
            <w:r w:rsidR="00842ECE" w:rsidRP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.0</w:t>
            </w:r>
            <w:r w:rsidR="00842ECE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1.</w:t>
            </w:r>
          </w:p>
        </w:tc>
        <w:tc>
          <w:tcPr>
            <w:tcW w:w="3743" w:type="dxa"/>
            <w:shd w:val="clear" w:color="auto" w:fill="auto"/>
            <w:vAlign w:val="center"/>
          </w:tcPr>
          <w:p w:rsidR="00E0133E" w:rsidRDefault="00E0133E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D91F3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Практический курс фонетики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E0133E" w:rsidRDefault="00E0133E" w:rsidP="0098330E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72</w:t>
            </w:r>
          </w:p>
        </w:tc>
        <w:tc>
          <w:tcPr>
            <w:tcW w:w="1529" w:type="dxa"/>
            <w:shd w:val="clear" w:color="auto" w:fill="auto"/>
            <w:vAlign w:val="center"/>
          </w:tcPr>
          <w:p w:rsidR="00E0133E" w:rsidRPr="00F26937" w:rsidRDefault="00E55640" w:rsidP="00441A51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44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E0133E" w:rsidRPr="00F26937" w:rsidRDefault="00E55640" w:rsidP="00441A51">
            <w:pPr>
              <w:tabs>
                <w:tab w:val="left" w:pos="814"/>
              </w:tabs>
              <w:spacing w:after="0" w:line="240" w:lineRule="auto"/>
              <w:ind w:left="317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F26937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79" w:type="dxa"/>
            <w:shd w:val="clear" w:color="auto" w:fill="auto"/>
            <w:vAlign w:val="center"/>
          </w:tcPr>
          <w:p w:rsidR="00E0133E" w:rsidRDefault="008F20B6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0133E" w:rsidRDefault="00E55640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Оценка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0133E" w:rsidRDefault="00E0133E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0" w:type="dxa"/>
            <w:gridSpan w:val="2"/>
            <w:shd w:val="clear" w:color="auto" w:fill="auto"/>
            <w:vAlign w:val="center"/>
          </w:tcPr>
          <w:p w:rsidR="00E0133E" w:rsidRDefault="00E55640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642" w:type="dxa"/>
            <w:shd w:val="clear" w:color="auto" w:fill="auto"/>
            <w:vAlign w:val="center"/>
          </w:tcPr>
          <w:p w:rsidR="00E0133E" w:rsidRPr="005E4417" w:rsidRDefault="00E0133E" w:rsidP="00AB40E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5E4417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 -</w:t>
            </w:r>
            <w:r w:rsidR="00E74DBF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2</w:t>
            </w:r>
          </w:p>
          <w:p w:rsidR="00E0133E" w:rsidRDefault="00E0133E" w:rsidP="00AE2B3A">
            <w:pPr>
              <w:tabs>
                <w:tab w:val="left" w:pos="814"/>
              </w:tabs>
              <w:spacing w:after="0" w:line="240" w:lineRule="auto"/>
              <w:ind w:left="317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</w:tr>
      <w:tr w:rsidR="00E0133E" w:rsidRPr="00DB597C" w:rsidTr="00AB40E3">
        <w:tc>
          <w:tcPr>
            <w:tcW w:w="14785" w:type="dxa"/>
            <w:gridSpan w:val="11"/>
            <w:shd w:val="clear" w:color="auto" w:fill="auto"/>
            <w:vAlign w:val="center"/>
          </w:tcPr>
          <w:p w:rsidR="00E0133E" w:rsidRPr="00E0133E" w:rsidRDefault="00E0133E" w:rsidP="00842ECE">
            <w:pPr>
              <w:pStyle w:val="a4"/>
              <w:numPr>
                <w:ilvl w:val="0"/>
                <w:numId w:val="3"/>
              </w:num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АТТЕСТАЦИЯ</w:t>
            </w:r>
          </w:p>
        </w:tc>
      </w:tr>
      <w:tr w:rsidR="00E0133E" w:rsidRPr="00DB597C" w:rsidTr="00E0133E">
        <w:tc>
          <w:tcPr>
            <w:tcW w:w="812" w:type="dxa"/>
            <w:shd w:val="clear" w:color="auto" w:fill="auto"/>
            <w:vAlign w:val="center"/>
          </w:tcPr>
          <w:p w:rsidR="00E0133E" w:rsidRPr="000C08FA" w:rsidRDefault="00E0133E" w:rsidP="00E55640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</w:pPr>
            <w:r w:rsidRPr="000C08FA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К.М.</w:t>
            </w:r>
            <w:r w:rsidR="00842ECE" w:rsidRPr="000C08FA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1</w:t>
            </w:r>
            <w:r w:rsidR="00E55640" w:rsidRPr="000C08FA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.</w:t>
            </w:r>
            <w:r w:rsidR="00842ECE" w:rsidRPr="000C08FA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1</w:t>
            </w:r>
            <w:r w:rsidR="00E55640" w:rsidRPr="000C08FA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 xml:space="preserve">6 </w:t>
            </w:r>
            <w:r w:rsidRPr="000C08FA">
              <w:rPr>
                <w:rFonts w:ascii="Times New Roman" w:eastAsia="Times New Roman" w:hAnsi="Times New Roman"/>
                <w:caps/>
                <w:sz w:val="18"/>
                <w:szCs w:val="18"/>
                <w:lang w:eastAsia="ru-RU"/>
              </w:rPr>
              <w:t>(К)</w:t>
            </w:r>
          </w:p>
        </w:tc>
        <w:tc>
          <w:tcPr>
            <w:tcW w:w="3743" w:type="dxa"/>
            <w:shd w:val="clear" w:color="auto" w:fill="auto"/>
            <w:vAlign w:val="center"/>
          </w:tcPr>
          <w:p w:rsidR="00E0133E" w:rsidRPr="000C08FA" w:rsidRDefault="000C08FA" w:rsidP="000C08FA">
            <w:pPr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r w:rsidRPr="000C08FA">
              <w:rPr>
                <w:rFonts w:ascii="Times New Roman" w:hAnsi="Times New Roman"/>
                <w:iCs/>
                <w:sz w:val="24"/>
                <w:szCs w:val="24"/>
              </w:rPr>
              <w:t>Экзамены по модулю ""Углубленный курс подготовки в предметной области "Иностранный язык"/"Практика устной и письменной речи на АЯ. Курс 2""</w:t>
            </w:r>
          </w:p>
        </w:tc>
        <w:tc>
          <w:tcPr>
            <w:tcW w:w="817" w:type="dxa"/>
            <w:shd w:val="clear" w:color="auto" w:fill="auto"/>
            <w:vAlign w:val="center"/>
          </w:tcPr>
          <w:p w:rsidR="00E0133E" w:rsidRPr="00DB597C" w:rsidRDefault="00E0133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29" w:type="dxa"/>
            <w:shd w:val="clear" w:color="auto" w:fill="auto"/>
            <w:vAlign w:val="center"/>
          </w:tcPr>
          <w:p w:rsidR="00E0133E" w:rsidRPr="00DB597C" w:rsidRDefault="00E0133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417" w:type="dxa"/>
            <w:shd w:val="clear" w:color="auto" w:fill="auto"/>
            <w:vAlign w:val="center"/>
          </w:tcPr>
          <w:p w:rsidR="00E0133E" w:rsidRPr="00DB597C" w:rsidRDefault="00E0133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9" w:type="dxa"/>
            <w:shd w:val="clear" w:color="auto" w:fill="auto"/>
            <w:vAlign w:val="center"/>
          </w:tcPr>
          <w:p w:rsidR="00E0133E" w:rsidRPr="00DB597C" w:rsidRDefault="00E0133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133" w:type="dxa"/>
            <w:shd w:val="clear" w:color="auto" w:fill="auto"/>
            <w:vAlign w:val="center"/>
          </w:tcPr>
          <w:p w:rsidR="00E0133E" w:rsidRPr="009F6482" w:rsidRDefault="00E0133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spellStart"/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</w:t>
            </w:r>
            <w:proofErr w:type="spellEnd"/>
            <w:proofErr w:type="gramEnd"/>
          </w:p>
        </w:tc>
        <w:tc>
          <w:tcPr>
            <w:tcW w:w="1133" w:type="dxa"/>
            <w:shd w:val="clear" w:color="auto" w:fill="auto"/>
            <w:vAlign w:val="center"/>
          </w:tcPr>
          <w:p w:rsidR="00E0133E" w:rsidRPr="00DB597C" w:rsidRDefault="00E0133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-</w:t>
            </w:r>
          </w:p>
        </w:tc>
        <w:tc>
          <w:tcPr>
            <w:tcW w:w="1274" w:type="dxa"/>
            <w:shd w:val="clear" w:color="auto" w:fill="auto"/>
            <w:vAlign w:val="center"/>
          </w:tcPr>
          <w:p w:rsidR="00E0133E" w:rsidRPr="00842ECE" w:rsidRDefault="00842EC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648" w:type="dxa"/>
            <w:gridSpan w:val="2"/>
            <w:shd w:val="clear" w:color="auto" w:fill="auto"/>
            <w:vAlign w:val="center"/>
          </w:tcPr>
          <w:p w:rsidR="00E0133E" w:rsidRPr="009F6482" w:rsidRDefault="00E0133E" w:rsidP="00A339D3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F64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 -1</w:t>
            </w:r>
          </w:p>
          <w:p w:rsidR="00E0133E" w:rsidRPr="00DB597C" w:rsidRDefault="00E0133E" w:rsidP="00AE2B3A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  <w:r w:rsidRPr="009F6482"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  <w:t>ОР.-2</w:t>
            </w:r>
          </w:p>
        </w:tc>
      </w:tr>
    </w:tbl>
    <w:p w:rsidR="00AE2B3A" w:rsidRPr="00DB597C" w:rsidRDefault="00AE2B3A" w:rsidP="00AE2B3A">
      <w:pPr>
        <w:suppressAutoHyphens/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  <w:sectPr w:rsidR="00AE2B3A" w:rsidRPr="00DB597C" w:rsidSect="003C53D2">
          <w:pgSz w:w="16838" w:h="11906" w:orient="landscape"/>
          <w:pgMar w:top="1134" w:right="851" w:bottom="1134" w:left="1418" w:header="709" w:footer="709" w:gutter="0"/>
          <w:cols w:space="708"/>
          <w:docGrid w:linePitch="360"/>
        </w:sectPr>
      </w:pPr>
    </w:p>
    <w:p w:rsidR="00AE2B3A" w:rsidRPr="00DB597C" w:rsidRDefault="00AE2B3A" w:rsidP="00AE2B3A">
      <w:pPr>
        <w:spacing w:after="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 xml:space="preserve">4. Методические указания для </w:t>
      </w:r>
      <w:proofErr w:type="gramStart"/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обучающихся</w:t>
      </w:r>
      <w:proofErr w:type="gramEnd"/>
    </w:p>
    <w:p w:rsidR="00AE2B3A" w:rsidRPr="00DB597C" w:rsidRDefault="00AE2B3A" w:rsidP="00AE2B3A">
      <w:pPr>
        <w:spacing w:after="120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по освоению Модуля</w:t>
      </w:r>
    </w:p>
    <w:p w:rsidR="00AE2B3A" w:rsidRPr="005E5512" w:rsidRDefault="00651F31" w:rsidP="00AE2B3A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 xml:space="preserve">Модуль </w:t>
      </w: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«</w:t>
      </w:r>
      <w:r w:rsidRPr="0045696C">
        <w:rPr>
          <w:rFonts w:ascii="Times New Roman" w:eastAsia="Times New Roman" w:hAnsi="Times New Roman"/>
          <w:sz w:val="24"/>
          <w:szCs w:val="24"/>
          <w:lang w:eastAsia="ru-RU"/>
        </w:rPr>
        <w:t>Углубленный курс подготовки в предметной области "Иностранный язык"/"Практика устной и письменной речи на АЯ. Курс 2</w:t>
      </w:r>
      <w:r w:rsidR="00AE2B3A" w:rsidRPr="005E5512">
        <w:rPr>
          <w:rFonts w:ascii="Times New Roman" w:hAnsi="Times New Roman"/>
          <w:sz w:val="24"/>
          <w:szCs w:val="24"/>
        </w:rPr>
        <w:t>»</w:t>
      </w:r>
      <w:r w:rsidR="00AE2B3A">
        <w:rPr>
          <w:rFonts w:ascii="Times New Roman" w:hAnsi="Times New Roman"/>
          <w:sz w:val="24"/>
          <w:szCs w:val="24"/>
        </w:rPr>
        <w:t xml:space="preserve"> </w:t>
      </w:r>
      <w:r w:rsidR="00AE2B3A" w:rsidRPr="005E5512">
        <w:rPr>
          <w:rFonts w:ascii="Times New Roman" w:hAnsi="Times New Roman"/>
          <w:sz w:val="24"/>
          <w:szCs w:val="24"/>
        </w:rPr>
        <w:t>имеет своей целью формирование иноязычной коммуникативной компетенции, к которой можно отнести следующие её компоненты: лингвистическую, социокультурную, дискурсивную, стратегическую, компенсаторную и информационно-аналитическую. Все компоненты развиваются в той или иной степени в процессе обучения.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u w:val="single"/>
        </w:rPr>
        <w:t>Аудиторные занятия</w:t>
      </w:r>
      <w:r w:rsidRPr="005E5512">
        <w:rPr>
          <w:rFonts w:ascii="Times New Roman" w:hAnsi="Times New Roman"/>
          <w:sz w:val="24"/>
          <w:szCs w:val="24"/>
        </w:rPr>
        <w:t xml:space="preserve"> имеют целью формирование иноязычной составляющей заявленной компетенции.</w:t>
      </w:r>
      <w:r w:rsidRPr="005E5512">
        <w:rPr>
          <w:rFonts w:ascii="Times New Roman" w:hAnsi="Times New Roman"/>
          <w:b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 xml:space="preserve">Каждое практическое занятие связано с предыдущим, в каждом реализуется принцип взаимосвязанного обучения всем видам речевой деятельности – устной речи, чтению, письму и </w:t>
      </w:r>
      <w:proofErr w:type="spellStart"/>
      <w:r w:rsidRPr="005E5512">
        <w:rPr>
          <w:rFonts w:ascii="Times New Roman" w:hAnsi="Times New Roman"/>
          <w:sz w:val="24"/>
          <w:szCs w:val="24"/>
        </w:rPr>
        <w:t>аудированию</w:t>
      </w:r>
      <w:proofErr w:type="spellEnd"/>
      <w:r w:rsidRPr="005E5512">
        <w:rPr>
          <w:rFonts w:ascii="Times New Roman" w:hAnsi="Times New Roman"/>
          <w:sz w:val="24"/>
          <w:szCs w:val="24"/>
        </w:rPr>
        <w:t>. В зависимости от цели занятия на первый план выдвигается целевое формирование того или иного вида речевой деятельности.  В свою очередь, для формирования речевых умений необходим базис сформированных языковых навыков – лексических, грамматических, фонетических, навыков техники чтения.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Аудиторная работа по дисциплине – многоплановая взаимная деятельность учащегося и педагога, которая подразумевает </w:t>
      </w:r>
      <w:r w:rsidR="003A198B" w:rsidRPr="005E5512">
        <w:rPr>
          <w:rFonts w:ascii="Times New Roman" w:hAnsi="Times New Roman"/>
          <w:sz w:val="24"/>
          <w:szCs w:val="24"/>
        </w:rPr>
        <w:t>коммуникативную активность</w:t>
      </w:r>
      <w:r w:rsidRPr="005E5512">
        <w:rPr>
          <w:rFonts w:ascii="Times New Roman" w:hAnsi="Times New Roman"/>
          <w:sz w:val="24"/>
          <w:szCs w:val="24"/>
        </w:rPr>
        <w:t xml:space="preserve"> обеих сторон, сосредоточенность студентов на правильном употреблении иноязычных речевых форм и обеспечение повторяемости речевых средств и разнообразия речевого контекста.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</w:rPr>
        <w:t>Во время практического занятия студентам рекомендуется: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внимательно воспринять заявленную преподавателем цель занятия;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– вести записи по </w:t>
      </w:r>
      <w:proofErr w:type="spellStart"/>
      <w:r w:rsidRPr="005E5512">
        <w:rPr>
          <w:rFonts w:ascii="Times New Roman" w:hAnsi="Times New Roman"/>
          <w:sz w:val="24"/>
          <w:szCs w:val="24"/>
        </w:rPr>
        <w:t>знаниевым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 компонентам (лексико-грамматические конструкции и правила);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активно и адекватно выполнять тренировочные лексико-грамматические упражнения;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исправлять вслед за преподавателем допущенные ошибки и неточности при воспроизведении речевого материала;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– фиксировать ошибки и </w:t>
      </w:r>
      <w:proofErr w:type="gramStart"/>
      <w:r w:rsidRPr="005E5512">
        <w:rPr>
          <w:rFonts w:ascii="Times New Roman" w:hAnsi="Times New Roman"/>
          <w:sz w:val="24"/>
          <w:szCs w:val="24"/>
        </w:rPr>
        <w:t>избегать</w:t>
      </w:r>
      <w:proofErr w:type="gramEnd"/>
      <w:r w:rsidRPr="005E5512">
        <w:rPr>
          <w:rFonts w:ascii="Times New Roman" w:hAnsi="Times New Roman"/>
          <w:sz w:val="24"/>
          <w:szCs w:val="24"/>
        </w:rPr>
        <w:t xml:space="preserve"> их повторного проявления;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– активно включаться в предлагаемую иноязычную коммуникацию;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– внимательно относится к оценочным комментариям, </w:t>
      </w:r>
      <w:proofErr w:type="gramStart"/>
      <w:r w:rsidRPr="005E5512">
        <w:rPr>
          <w:rFonts w:ascii="Times New Roman" w:hAnsi="Times New Roman"/>
          <w:sz w:val="24"/>
          <w:szCs w:val="24"/>
        </w:rPr>
        <w:t>высказывать свою оценку</w:t>
      </w:r>
      <w:proofErr w:type="gramEnd"/>
      <w:r w:rsidRPr="005E5512">
        <w:rPr>
          <w:rFonts w:ascii="Times New Roman" w:hAnsi="Times New Roman"/>
          <w:sz w:val="24"/>
          <w:szCs w:val="24"/>
        </w:rPr>
        <w:t xml:space="preserve"> по материалам и ответам </w:t>
      </w:r>
      <w:proofErr w:type="spellStart"/>
      <w:r w:rsidRPr="005E5512">
        <w:rPr>
          <w:rFonts w:ascii="Times New Roman" w:hAnsi="Times New Roman"/>
          <w:sz w:val="24"/>
          <w:szCs w:val="24"/>
        </w:rPr>
        <w:t>одногруппников</w:t>
      </w:r>
      <w:proofErr w:type="spellEnd"/>
      <w:r w:rsidRPr="005E5512">
        <w:rPr>
          <w:rFonts w:ascii="Times New Roman" w:hAnsi="Times New Roman"/>
          <w:sz w:val="24"/>
          <w:szCs w:val="24"/>
        </w:rPr>
        <w:t>.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Рекомендуется иметь в виду коммуникативный характер</w:t>
      </w:r>
      <w:r w:rsidRPr="005E5512">
        <w:rPr>
          <w:rFonts w:ascii="Times New Roman" w:hAnsi="Times New Roman"/>
          <w:b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 xml:space="preserve">практического занятия по иностранному языку, что предполагает наличие готовности </w:t>
      </w:r>
      <w:r w:rsidRPr="005E5512">
        <w:rPr>
          <w:rFonts w:ascii="Times New Roman" w:hAnsi="Times New Roman"/>
          <w:sz w:val="24"/>
          <w:szCs w:val="24"/>
          <w:highlight w:val="white"/>
        </w:rPr>
        <w:t>к устной и письменной коммуникации на иностранном языке и применению полученных знаний для решения задач межличностного и профессионального общения</w:t>
      </w:r>
      <w:r w:rsidRPr="005E5512">
        <w:rPr>
          <w:rFonts w:ascii="Times New Roman" w:hAnsi="Times New Roman"/>
          <w:sz w:val="24"/>
          <w:szCs w:val="24"/>
        </w:rPr>
        <w:t xml:space="preserve">, дружелюбия и интереса к изучаемым социокультурным реалиям.  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 xml:space="preserve">Так как иноязычные навыки и умения требуют регулярного применения в иноязычной речевой деятельности, то пропуск аудиторных занятий приводит к их </w:t>
      </w:r>
      <w:proofErr w:type="spellStart"/>
      <w:r w:rsidRPr="005E5512">
        <w:rPr>
          <w:rFonts w:ascii="Times New Roman" w:hAnsi="Times New Roman"/>
          <w:sz w:val="24"/>
          <w:szCs w:val="24"/>
        </w:rPr>
        <w:t>несформированности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, </w:t>
      </w:r>
      <w:r w:rsidRPr="005E5512">
        <w:rPr>
          <w:rFonts w:ascii="Times New Roman" w:hAnsi="Times New Roman"/>
          <w:color w:val="333333"/>
          <w:sz w:val="24"/>
          <w:szCs w:val="24"/>
          <w:highlight w:val="white"/>
        </w:rPr>
        <w:t>что, в свою очередь, затрудняет формирование соответствующей компетенции</w:t>
      </w:r>
      <w:r w:rsidRPr="005E5512">
        <w:rPr>
          <w:rFonts w:ascii="Times New Roman" w:hAnsi="Times New Roman"/>
          <w:sz w:val="24"/>
          <w:szCs w:val="24"/>
        </w:rPr>
        <w:t>. При отсутствии обучающегося на практическом занятии все его усилия по овладению иностранным языком переносятся на автономное обучение (самостоятельную работу).</w:t>
      </w:r>
    </w:p>
    <w:p w:rsidR="00AE2B3A" w:rsidRPr="005E5512" w:rsidRDefault="00AE2B3A" w:rsidP="00AE2B3A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E5512">
        <w:rPr>
          <w:rFonts w:ascii="Times New Roman" w:hAnsi="Times New Roman"/>
          <w:b/>
          <w:sz w:val="24"/>
          <w:szCs w:val="24"/>
          <w:highlight w:val="white"/>
          <w:u w:val="single"/>
        </w:rPr>
        <w:t>Самостоятельная работа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студентов по иностранному языку является неотъемлемой составляющей процесса освоения программы обучения иностранному языку. Самостоятельная работа является средством организации и управления самостоятельной деятельности студентов, которая обеспечивается умением осуществлять планирование </w:t>
      </w:r>
      <w:r w:rsidRPr="005E5512">
        <w:rPr>
          <w:rFonts w:ascii="Times New Roman" w:hAnsi="Times New Roman"/>
          <w:sz w:val="24"/>
          <w:szCs w:val="24"/>
          <w:highlight w:val="white"/>
        </w:rPr>
        <w:lastRenderedPageBreak/>
        <w:t>деятельности, искать решение проблемы или вопроса, рационально организовывать свое рабочее время и использовать необходимые для этого инструменты. Самостоятельная работа студента служит получению новых знаний, упорядочению и углублению имеющихся знаний, формированию профессиональных навыков и умений. Самостоятельная работа охватывает все аспекты изучения иностранного языка и в значительной мере определяет резуль</w:t>
      </w:r>
      <w:r>
        <w:rPr>
          <w:rFonts w:ascii="Times New Roman" w:hAnsi="Times New Roman"/>
          <w:sz w:val="24"/>
          <w:szCs w:val="24"/>
          <w:highlight w:val="white"/>
        </w:rPr>
        <w:t>таты и качество освоения модуля</w:t>
      </w:r>
      <w:r>
        <w:rPr>
          <w:rFonts w:ascii="Times New Roman" w:hAnsi="Times New Roman"/>
          <w:sz w:val="24"/>
          <w:szCs w:val="24"/>
        </w:rPr>
        <w:t>.</w:t>
      </w:r>
    </w:p>
    <w:p w:rsidR="00AE2B3A" w:rsidRPr="005E5512" w:rsidRDefault="00AE2B3A" w:rsidP="00AE2B3A">
      <w:pPr>
        <w:shd w:val="clear" w:color="auto" w:fill="FFFFFF"/>
        <w:tabs>
          <w:tab w:val="left" w:pos="814"/>
        </w:tabs>
        <w:spacing w:after="0"/>
        <w:ind w:firstLine="709"/>
        <w:contextualSpacing/>
        <w:jc w:val="both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В модуле </w:t>
      </w:r>
      <w:r w:rsidRPr="005E5512">
        <w:rPr>
          <w:rFonts w:ascii="Times New Roman" w:hAnsi="Times New Roman"/>
          <w:sz w:val="24"/>
          <w:szCs w:val="24"/>
        </w:rPr>
        <w:t xml:space="preserve">«Углубленный курс английского </w:t>
      </w:r>
      <w:r w:rsidR="003A198B" w:rsidRPr="005E5512">
        <w:rPr>
          <w:rFonts w:ascii="Times New Roman" w:hAnsi="Times New Roman"/>
          <w:sz w:val="24"/>
          <w:szCs w:val="24"/>
        </w:rPr>
        <w:t xml:space="preserve">языка» </w:t>
      </w:r>
      <w:r w:rsidR="003A198B">
        <w:rPr>
          <w:rFonts w:ascii="Times New Roman" w:hAnsi="Times New Roman"/>
          <w:sz w:val="24"/>
          <w:szCs w:val="24"/>
        </w:rPr>
        <w:t>используются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различные виды и формы самостоятельной работы, служащие для подготовки студентов для последующего самостоятельного использования иностранного языка в профессиональных целях, а также как средства познавательной и коммуникативной деятельности. 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highlight w:val="white"/>
        </w:rPr>
        <w:t>Основные виды самостоятельных работ включают в себя: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с лексическим и грамматическим материалом: выполнение лексико-грамматических упражнений (ответ на вопросы по содержанию, выбор правильных ответов, нахождение эквивалентов русских слов и выражений в иноязычном тексте, выписывание тематической лексики, заполнение пропусков недостающими фразами из текста и т.д.);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с текстом: чтение и перевод текстов общей тематики в рамках программы дисциплины с использованием различного рода словарей;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– работу с аудиоматериалами: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аудирование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 текстов, прослушивание ситуативных диалогов;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над устной речью: применение усвоенной общей и профессиональной лексики в диалогической и монологической речи;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работу над письменной речью;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творческие задания (презентация; доклад; проектная работа).</w:t>
      </w:r>
    </w:p>
    <w:p w:rsidR="00AE2B3A" w:rsidRPr="005E5512" w:rsidRDefault="00AE2B3A" w:rsidP="00AE2B3A">
      <w:pPr>
        <w:spacing w:after="0"/>
        <w:ind w:firstLine="708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highlight w:val="white"/>
        </w:rPr>
        <w:t>При выполнении самостоятельной работы студентам рекомендуется: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изучить цели задания;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соблюдать принципы последовательности и постепенности;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при работе с источниками выделять главное;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выполнить текущее задание в устной и письменной форме;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проверить правильность выполнения работы по степени достижения поставленной цели;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– проконсультироваться с преподавателем при необходимости.</w:t>
      </w:r>
    </w:p>
    <w:p w:rsidR="00AE2B3A" w:rsidRPr="005E5512" w:rsidRDefault="00AE2B3A" w:rsidP="00AE2B3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b/>
          <w:sz w:val="24"/>
          <w:szCs w:val="24"/>
          <w:u w:val="single"/>
        </w:rPr>
        <w:t>Контроль</w:t>
      </w:r>
      <w:r w:rsidRPr="005E5512">
        <w:rPr>
          <w:rFonts w:ascii="Times New Roman" w:hAnsi="Times New Roman"/>
          <w:sz w:val="24"/>
          <w:szCs w:val="24"/>
        </w:rPr>
        <w:t xml:space="preserve"> является эффективной формой обратной связи и предусматривает оценку успеваемости студентов, уровня </w:t>
      </w:r>
      <w:proofErr w:type="spellStart"/>
      <w:r w:rsidRPr="005E5512">
        <w:rPr>
          <w:rFonts w:ascii="Times New Roman" w:hAnsi="Times New Roman"/>
          <w:sz w:val="24"/>
          <w:szCs w:val="24"/>
        </w:rPr>
        <w:t>сформированности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 тех или иных навыков, умений и компетенций. Его результаты позволяют предусмотреть действия преподавателя по повышению качества </w:t>
      </w:r>
      <w:proofErr w:type="spellStart"/>
      <w:r w:rsidRPr="005E5512">
        <w:rPr>
          <w:rFonts w:ascii="Times New Roman" w:hAnsi="Times New Roman"/>
          <w:sz w:val="24"/>
          <w:szCs w:val="24"/>
        </w:rPr>
        <w:t>обученности</w:t>
      </w:r>
      <w:proofErr w:type="spellEnd"/>
      <w:r w:rsidRPr="005E5512">
        <w:rPr>
          <w:rFonts w:ascii="Times New Roman" w:hAnsi="Times New Roman"/>
          <w:sz w:val="24"/>
          <w:szCs w:val="24"/>
        </w:rPr>
        <w:t xml:space="preserve"> студентов. Контроль осуществляется во время аудиторных занятий после прохождения темы или раздела. </w:t>
      </w:r>
    </w:p>
    <w:p w:rsidR="00AE2B3A" w:rsidRPr="005E5512" w:rsidRDefault="00AE2B3A" w:rsidP="00AE2B3A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</w:rPr>
        <w:t>Залогом успешного выполнения контрольных заданий является систематическая подготовка к текущим занятиям, использование различных стратегий получения информации, знакомство с материалами учебно-методического комплекса по дисциплине, консультации с преподавателем.</w:t>
      </w:r>
    </w:p>
    <w:p w:rsidR="00AE2B3A" w:rsidRPr="005E5512" w:rsidRDefault="00AE2B3A" w:rsidP="00AE2B3A">
      <w:pPr>
        <w:spacing w:after="120" w:line="480" w:lineRule="auto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AE2B3A" w:rsidRDefault="00AE2B3A" w:rsidP="00AE2B3A">
      <w:pPr>
        <w:spacing w:after="120" w:line="48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E2B3A" w:rsidRPr="005E5512" w:rsidRDefault="00AE2B3A" w:rsidP="00AE2B3A">
      <w:pPr>
        <w:spacing w:after="120" w:line="480" w:lineRule="auto"/>
        <w:jc w:val="center"/>
        <w:rPr>
          <w:rFonts w:ascii="Times New Roman" w:eastAsia="Times New Roman" w:hAnsi="Times New Roman"/>
          <w:caps/>
          <w:sz w:val="24"/>
          <w:szCs w:val="24"/>
          <w:lang w:eastAsia="ru-RU"/>
        </w:rPr>
      </w:pPr>
    </w:p>
    <w:p w:rsidR="00AE2B3A" w:rsidRDefault="00AE2B3A" w:rsidP="00AE2B3A">
      <w:pPr>
        <w:spacing w:after="120" w:line="360" w:lineRule="auto"/>
        <w:jc w:val="center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lastRenderedPageBreak/>
        <w:t>5. ПРОГРАММЫ ДИСЦИПЛИН МОДУЛЯ</w:t>
      </w:r>
    </w:p>
    <w:p w:rsidR="00AE2B3A" w:rsidRPr="005E5512" w:rsidRDefault="00AE2B3A" w:rsidP="00AE2B3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sz w:val="24"/>
          <w:szCs w:val="24"/>
          <w:lang w:eastAsia="ru-RU"/>
        </w:rPr>
        <w:t>5.1. ПРОГРАММА ДИСЦИПЛИНЫ</w:t>
      </w: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435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«Практи</w:t>
      </w:r>
      <w:r w:rsidR="0081595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ческий курс английского языка 2»</w:t>
      </w:r>
    </w:p>
    <w:p w:rsidR="00AE2B3A" w:rsidRPr="005E5512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  <w:highlight w:val="white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Рабочая программа учебной дисциплины </w:t>
      </w:r>
      <w:r>
        <w:rPr>
          <w:rFonts w:ascii="Times New Roman" w:hAnsi="Times New Roman"/>
          <w:sz w:val="24"/>
          <w:szCs w:val="24"/>
        </w:rPr>
        <w:t>«</w:t>
      </w:r>
      <w:r w:rsidR="00815952" w:rsidRPr="0045696C">
        <w:rPr>
          <w:rFonts w:ascii="Times New Roman" w:eastAsia="Times New Roman" w:hAnsi="Times New Roman"/>
          <w:sz w:val="24"/>
          <w:szCs w:val="24"/>
          <w:lang w:eastAsia="ru-RU"/>
        </w:rPr>
        <w:t>Углубленный курс подготовки в предметной области "Иностранный язык"/"Практика устной и письменной речи на АЯ. Курс 2</w:t>
      </w:r>
      <w:r w:rsidR="00815952" w:rsidRPr="00DB597C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>»</w:t>
      </w:r>
      <w:r w:rsidR="00815952"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для бакалавров </w:t>
      </w:r>
      <w:proofErr w:type="gramStart"/>
      <w:r w:rsidRPr="005E5512">
        <w:rPr>
          <w:rFonts w:ascii="Times New Roman" w:hAnsi="Times New Roman"/>
          <w:sz w:val="24"/>
          <w:szCs w:val="24"/>
          <w:highlight w:val="white"/>
        </w:rPr>
        <w:t>разработана</w:t>
      </w:r>
      <w:proofErr w:type="gram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 в соответствии с требованиями к иноязычному образованию, диктуемыми изменениями на рынке труда и в сфере высшего образования. </w:t>
      </w:r>
      <w:proofErr w:type="gramStart"/>
      <w:r w:rsidRPr="005E5512">
        <w:rPr>
          <w:rFonts w:ascii="Times New Roman" w:hAnsi="Times New Roman"/>
          <w:sz w:val="24"/>
          <w:szCs w:val="24"/>
          <w:highlight w:val="white"/>
        </w:rPr>
        <w:t xml:space="preserve">Программа отражает основные </w:t>
      </w:r>
      <w:r>
        <w:rPr>
          <w:rFonts w:ascii="Times New Roman" w:hAnsi="Times New Roman"/>
          <w:sz w:val="24"/>
          <w:szCs w:val="24"/>
          <w:highlight w:val="white"/>
        </w:rPr>
        <w:t>положения ФГОС ВО 3+</w:t>
      </w:r>
      <w:r w:rsidR="009754B5">
        <w:rPr>
          <w:rFonts w:ascii="Times New Roman" w:hAnsi="Times New Roman"/>
          <w:sz w:val="24"/>
          <w:szCs w:val="24"/>
          <w:highlight w:val="white"/>
        </w:rPr>
        <w:t>+</w:t>
      </w:r>
      <w:r>
        <w:rPr>
          <w:rFonts w:ascii="Times New Roman" w:hAnsi="Times New Roman"/>
          <w:sz w:val="24"/>
          <w:szCs w:val="24"/>
          <w:highlight w:val="white"/>
        </w:rPr>
        <w:t>, нацеленного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на подготовку высококвалифицированных кадров. </w:t>
      </w:r>
      <w:proofErr w:type="gramEnd"/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Данная Программа рассчитана на курс обучения английскому языку общей трудоемкостью </w:t>
      </w:r>
      <w:r w:rsidR="00E55640">
        <w:rPr>
          <w:rFonts w:ascii="Times New Roman" w:hAnsi="Times New Roman"/>
          <w:sz w:val="24"/>
          <w:szCs w:val="24"/>
          <w:highlight w:val="white"/>
        </w:rPr>
        <w:t>10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зачётных (кредитных) единиц </w:t>
      </w:r>
      <w:r w:rsidRPr="005E5512">
        <w:rPr>
          <w:rFonts w:ascii="Times New Roman" w:hAnsi="Times New Roman"/>
          <w:sz w:val="24"/>
          <w:szCs w:val="24"/>
        </w:rPr>
        <w:t>(</w:t>
      </w:r>
      <w:r w:rsidR="00E55640">
        <w:rPr>
          <w:rFonts w:ascii="Times New Roman" w:hAnsi="Times New Roman"/>
          <w:sz w:val="24"/>
          <w:szCs w:val="24"/>
        </w:rPr>
        <w:t>36</w:t>
      </w:r>
      <w:r w:rsidR="00943E08">
        <w:rPr>
          <w:rFonts w:ascii="Times New Roman" w:hAnsi="Times New Roman"/>
          <w:sz w:val="24"/>
          <w:szCs w:val="24"/>
        </w:rPr>
        <w:t xml:space="preserve">0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академических часов: </w:t>
      </w:r>
      <w:r w:rsidR="00E55640">
        <w:rPr>
          <w:rFonts w:ascii="Times New Roman" w:hAnsi="Times New Roman"/>
          <w:sz w:val="24"/>
          <w:szCs w:val="24"/>
          <w:highlight w:val="white"/>
        </w:rPr>
        <w:t xml:space="preserve">305 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часов контактной работы, в т.ч. </w:t>
      </w:r>
      <w:r w:rsidR="00E55640">
        <w:rPr>
          <w:rFonts w:ascii="Times New Roman" w:hAnsi="Times New Roman"/>
          <w:sz w:val="24"/>
          <w:szCs w:val="24"/>
          <w:highlight w:val="white"/>
        </w:rPr>
        <w:t>299</w:t>
      </w:r>
      <w:r w:rsidR="00123381" w:rsidRPr="00123381">
        <w:rPr>
          <w:rFonts w:ascii="Times New Roman" w:hAnsi="Times New Roman"/>
          <w:sz w:val="24"/>
          <w:szCs w:val="24"/>
          <w:highlight w:val="white"/>
        </w:rPr>
        <w:t xml:space="preserve"> </w:t>
      </w:r>
      <w:r w:rsidR="00123381">
        <w:rPr>
          <w:rFonts w:ascii="Times New Roman" w:hAnsi="Times New Roman"/>
          <w:sz w:val="24"/>
          <w:szCs w:val="24"/>
          <w:highlight w:val="white"/>
        </w:rPr>
        <w:t>аудиторных</w:t>
      </w:r>
      <w:r w:rsidR="00123381" w:rsidRPr="00123381">
        <w:rPr>
          <w:rFonts w:ascii="Times New Roman" w:hAnsi="Times New Roman"/>
          <w:sz w:val="24"/>
          <w:szCs w:val="24"/>
        </w:rPr>
        <w:t xml:space="preserve">; </w:t>
      </w:r>
      <w:r w:rsidR="00943E08">
        <w:rPr>
          <w:rFonts w:ascii="Times New Roman" w:hAnsi="Times New Roman"/>
          <w:sz w:val="24"/>
          <w:szCs w:val="24"/>
        </w:rPr>
        <w:t>5</w:t>
      </w:r>
      <w:r w:rsidR="0082272B">
        <w:rPr>
          <w:rFonts w:ascii="Times New Roman" w:hAnsi="Times New Roman"/>
          <w:sz w:val="24"/>
          <w:szCs w:val="24"/>
        </w:rPr>
        <w:t>5</w:t>
      </w:r>
      <w:r w:rsidRPr="005E5512">
        <w:rPr>
          <w:rFonts w:ascii="Times New Roman" w:hAnsi="Times New Roman"/>
          <w:sz w:val="24"/>
          <w:szCs w:val="24"/>
        </w:rPr>
        <w:t xml:space="preserve"> </w:t>
      </w:r>
      <w:r w:rsidRPr="005E5512">
        <w:rPr>
          <w:rFonts w:ascii="Times New Roman" w:hAnsi="Times New Roman"/>
          <w:sz w:val="24"/>
          <w:szCs w:val="24"/>
          <w:highlight w:val="white"/>
        </w:rPr>
        <w:t>час</w:t>
      </w:r>
      <w:r w:rsidR="00943E08">
        <w:rPr>
          <w:rFonts w:ascii="Times New Roman" w:hAnsi="Times New Roman"/>
          <w:sz w:val="24"/>
          <w:szCs w:val="24"/>
          <w:highlight w:val="white"/>
        </w:rPr>
        <w:t>а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самостоятельной работы). </w:t>
      </w:r>
    </w:p>
    <w:p w:rsidR="00AE2B3A" w:rsidRPr="005E5512" w:rsidRDefault="00AE2B3A" w:rsidP="00AE2B3A">
      <w:pPr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>Данная дисциплина призвана сформировать у студентов необходимые навыки и умения, которые будут использоваться в дальнейшем при изучении теоретических дисциплин в области современной лингвистики.</w:t>
      </w:r>
    </w:p>
    <w:p w:rsidR="00AE2B3A" w:rsidRPr="005E5512" w:rsidRDefault="00AE2B3A" w:rsidP="00AE2B3A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hAnsi="Times New Roman"/>
          <w:sz w:val="24"/>
          <w:szCs w:val="24"/>
          <w:highlight w:val="white"/>
        </w:rPr>
        <w:t xml:space="preserve">Целевая группа данного курса - студенты </w:t>
      </w:r>
      <w:r w:rsidR="00943E08">
        <w:rPr>
          <w:rFonts w:ascii="Times New Roman" w:hAnsi="Times New Roman"/>
          <w:sz w:val="24"/>
          <w:szCs w:val="24"/>
          <w:highlight w:val="white"/>
        </w:rPr>
        <w:t>2</w:t>
      </w:r>
      <w:r>
        <w:rPr>
          <w:rFonts w:ascii="Times New Roman" w:hAnsi="Times New Roman"/>
          <w:sz w:val="24"/>
          <w:szCs w:val="24"/>
          <w:highlight w:val="white"/>
        </w:rPr>
        <w:t xml:space="preserve"> курс</w:t>
      </w:r>
      <w:r w:rsidR="00943E08">
        <w:rPr>
          <w:rFonts w:ascii="Times New Roman" w:hAnsi="Times New Roman"/>
          <w:sz w:val="24"/>
          <w:szCs w:val="24"/>
          <w:highlight w:val="white"/>
        </w:rPr>
        <w:t>а</w:t>
      </w:r>
      <w:r>
        <w:rPr>
          <w:rFonts w:ascii="Times New Roman" w:hAnsi="Times New Roman"/>
          <w:sz w:val="24"/>
          <w:szCs w:val="24"/>
          <w:highlight w:val="white"/>
        </w:rPr>
        <w:t xml:space="preserve">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бакалавриата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, владеющие стартовой коммуникативной компетенцией на уровне не ниже </w:t>
      </w:r>
      <w:r w:rsidRPr="005E5512">
        <w:rPr>
          <w:rFonts w:ascii="Times New Roman" w:hAnsi="Times New Roman"/>
          <w:sz w:val="24"/>
          <w:szCs w:val="24"/>
          <w:highlight w:val="white"/>
          <w:lang w:val="en-US"/>
        </w:rPr>
        <w:t>B</w:t>
      </w:r>
      <w:r w:rsidRPr="005E5512">
        <w:rPr>
          <w:rFonts w:ascii="Times New Roman" w:hAnsi="Times New Roman"/>
          <w:sz w:val="24"/>
          <w:szCs w:val="24"/>
          <w:highlight w:val="white"/>
        </w:rPr>
        <w:t>2-C1 (</w:t>
      </w:r>
      <w:r w:rsidRPr="005E5512">
        <w:rPr>
          <w:rFonts w:ascii="Times New Roman" w:hAnsi="Times New Roman"/>
          <w:sz w:val="24"/>
          <w:szCs w:val="24"/>
          <w:highlight w:val="white"/>
          <w:lang w:val="en-US"/>
        </w:rPr>
        <w:t>upper</w:t>
      </w:r>
      <w:r w:rsidRPr="005E5512">
        <w:rPr>
          <w:rFonts w:ascii="Times New Roman" w:hAnsi="Times New Roman"/>
          <w:sz w:val="24"/>
          <w:szCs w:val="24"/>
          <w:highlight w:val="white"/>
        </w:rPr>
        <w:t>-</w:t>
      </w:r>
      <w:r w:rsidRPr="005E5512">
        <w:rPr>
          <w:rFonts w:ascii="Times New Roman" w:hAnsi="Times New Roman"/>
          <w:sz w:val="24"/>
          <w:szCs w:val="24"/>
          <w:highlight w:val="white"/>
          <w:lang w:val="en-US"/>
        </w:rPr>
        <w:t>intermediate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- </w:t>
      </w:r>
      <w:proofErr w:type="spellStart"/>
      <w:r w:rsidRPr="005E5512">
        <w:rPr>
          <w:rFonts w:ascii="Times New Roman" w:hAnsi="Times New Roman"/>
          <w:sz w:val="24"/>
          <w:szCs w:val="24"/>
          <w:highlight w:val="white"/>
        </w:rPr>
        <w:t>advanced</w:t>
      </w:r>
      <w:proofErr w:type="spellEnd"/>
      <w:r w:rsidRPr="005E5512">
        <w:rPr>
          <w:rFonts w:ascii="Times New Roman" w:hAnsi="Times New Roman"/>
          <w:sz w:val="24"/>
          <w:szCs w:val="24"/>
          <w:highlight w:val="white"/>
        </w:rPr>
        <w:t xml:space="preserve">) по </w:t>
      </w:r>
      <w:r w:rsidR="003A198B" w:rsidRPr="005E5512">
        <w:rPr>
          <w:rFonts w:ascii="Times New Roman" w:hAnsi="Times New Roman"/>
          <w:sz w:val="24"/>
          <w:szCs w:val="24"/>
          <w:highlight w:val="white"/>
        </w:rPr>
        <w:t>признанной общеевропейской</w:t>
      </w:r>
      <w:r w:rsidRPr="005E5512">
        <w:rPr>
          <w:rFonts w:ascii="Times New Roman" w:hAnsi="Times New Roman"/>
          <w:sz w:val="24"/>
          <w:szCs w:val="24"/>
          <w:highlight w:val="white"/>
        </w:rPr>
        <w:t xml:space="preserve"> шкале компетенций.  </w:t>
      </w:r>
    </w:p>
    <w:p w:rsidR="00943E08" w:rsidRDefault="00943E08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E2B3A" w:rsidRDefault="00AE2B3A" w:rsidP="00943E0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hAnsi="Times New Roman"/>
          <w:sz w:val="24"/>
          <w:szCs w:val="24"/>
        </w:rPr>
      </w:pPr>
      <w:r w:rsidRPr="005E5512">
        <w:rPr>
          <w:rFonts w:ascii="Times New Roman" w:eastAsia="Times New Roman" w:hAnsi="Times New Roman"/>
          <w:sz w:val="24"/>
          <w:szCs w:val="24"/>
          <w:lang w:eastAsia="ru-RU"/>
        </w:rPr>
        <w:t xml:space="preserve">Дисциплина </w:t>
      </w:r>
      <w:r w:rsidRPr="00943E08">
        <w:rPr>
          <w:rFonts w:ascii="Times New Roman" w:eastAsia="Times New Roman" w:hAnsi="Times New Roman"/>
          <w:bCs/>
          <w:sz w:val="24"/>
          <w:szCs w:val="24"/>
          <w:lang w:eastAsia="ru-RU"/>
        </w:rPr>
        <w:t>«</w:t>
      </w:r>
      <w:r w:rsidR="00943E08" w:rsidRPr="00943E08">
        <w:rPr>
          <w:rFonts w:ascii="Times New Roman" w:eastAsia="Times New Roman" w:hAnsi="Times New Roman"/>
          <w:bCs/>
          <w:sz w:val="24"/>
          <w:szCs w:val="24"/>
          <w:lang w:eastAsia="ru-RU"/>
        </w:rPr>
        <w:t>Практический курс английского языка 2»</w:t>
      </w:r>
      <w:r w:rsidR="00943E08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 </w:t>
      </w:r>
      <w:r w:rsidRPr="005E5512">
        <w:rPr>
          <w:rFonts w:ascii="Times New Roman" w:hAnsi="Times New Roman"/>
          <w:sz w:val="24"/>
          <w:szCs w:val="24"/>
        </w:rPr>
        <w:t>является базовой дисциплиной модуля «Углубленный курс английского языка»</w:t>
      </w:r>
    </w:p>
    <w:p w:rsidR="00943E08" w:rsidRPr="005E5512" w:rsidRDefault="00943E08" w:rsidP="00943E08">
      <w:pPr>
        <w:autoSpaceDE w:val="0"/>
        <w:autoSpaceDN w:val="0"/>
        <w:adjustRightInd w:val="0"/>
        <w:spacing w:after="0"/>
        <w:ind w:firstLine="709"/>
        <w:contextualSpacing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E2B3A" w:rsidRPr="005E5512" w:rsidRDefault="00AE2B3A" w:rsidP="00967726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spacing w:val="3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Цель дисциплины </w:t>
      </w:r>
      <w:r w:rsidRPr="005E55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- 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овладения</w:t>
      </w:r>
      <w:r w:rsidRPr="005E5512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навыками устной и письменной речи, лексическими и грамматическими средствами языка с использованием их в речи в рамках заданных тем. </w:t>
      </w:r>
    </w:p>
    <w:p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Задачи дисциплины: </w:t>
      </w:r>
    </w:p>
    <w:p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5E5512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1.  </w:t>
      </w:r>
      <w:r w:rsidRPr="005E5512">
        <w:rPr>
          <w:rFonts w:ascii="Times New Roman" w:hAnsi="Times New Roman"/>
          <w:sz w:val="24"/>
          <w:szCs w:val="24"/>
        </w:rPr>
        <w:t>Обучить всем</w:t>
      </w:r>
      <w:r w:rsidRPr="005E5512">
        <w:rPr>
          <w:rFonts w:ascii="Times New Roman" w:hAnsi="Times New Roman"/>
          <w:color w:val="000000"/>
          <w:sz w:val="24"/>
          <w:szCs w:val="24"/>
        </w:rPr>
        <w:t xml:space="preserve"> видам речевой деятельности (</w:t>
      </w:r>
      <w:proofErr w:type="spellStart"/>
      <w:r w:rsidRPr="005E5512">
        <w:rPr>
          <w:rFonts w:ascii="Times New Roman" w:hAnsi="Times New Roman"/>
          <w:color w:val="000000"/>
          <w:sz w:val="24"/>
          <w:szCs w:val="24"/>
        </w:rPr>
        <w:t>аудирование</w:t>
      </w:r>
      <w:proofErr w:type="spellEnd"/>
      <w:r w:rsidRPr="005E5512">
        <w:rPr>
          <w:rFonts w:ascii="Times New Roman" w:hAnsi="Times New Roman"/>
          <w:color w:val="000000"/>
          <w:sz w:val="24"/>
          <w:szCs w:val="24"/>
        </w:rPr>
        <w:t>, чтение, говорение, письмо) в процессе совершенствования иноязычной коммуникативной компетенции;</w:t>
      </w:r>
    </w:p>
    <w:p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hAnsi="Times New Roman"/>
          <w:color w:val="000000"/>
          <w:sz w:val="24"/>
          <w:szCs w:val="24"/>
        </w:rPr>
      </w:pPr>
      <w:r w:rsidRPr="005E5512">
        <w:rPr>
          <w:rFonts w:ascii="Times New Roman" w:hAnsi="Times New Roman"/>
          <w:color w:val="000000"/>
          <w:sz w:val="24"/>
          <w:szCs w:val="24"/>
        </w:rPr>
        <w:t>2. Научить студентов активному владению английским языком: уметь адекватно намерению и ситуации общения выражать свои мысли на иностранном языке в сфере повседневного общения, а также понимать собеседника, говорящего на английском языке;</w:t>
      </w:r>
    </w:p>
    <w:p w:rsidR="00AE2B3A" w:rsidRPr="005E5512" w:rsidRDefault="00AE2B3A" w:rsidP="00AE2B3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hAnsi="Times New Roman"/>
          <w:color w:val="000000"/>
          <w:sz w:val="24"/>
          <w:szCs w:val="24"/>
        </w:rPr>
        <w:t>3. Развивать у студентов способность и готовность самостоятельно заниматься английским языком.</w:t>
      </w:r>
    </w:p>
    <w:p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67726" w:rsidRDefault="00967726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67726" w:rsidRDefault="00967726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67726" w:rsidRDefault="00967726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967726" w:rsidRPr="005E5512" w:rsidRDefault="00967726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721205" w:rsidRDefault="00AE2B3A" w:rsidP="00721205">
      <w:pPr>
        <w:pStyle w:val="a4"/>
        <w:numPr>
          <w:ilvl w:val="0"/>
          <w:numId w:val="16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721205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Образовательные результаты</w:t>
      </w:r>
    </w:p>
    <w:p w:rsidR="00085010" w:rsidRDefault="00085010" w:rsidP="00085010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085010" w:rsidRPr="001A641A" w:rsidRDefault="00085010" w:rsidP="00085010">
      <w:pPr>
        <w:shd w:val="clear" w:color="auto" w:fill="FFFFFF"/>
        <w:tabs>
          <w:tab w:val="left" w:pos="1123"/>
        </w:tabs>
        <w:spacing w:after="0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ПК-1 </w:t>
      </w:r>
      <w:proofErr w:type="gramStart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1A641A">
        <w:rPr>
          <w:rFonts w:ascii="Times New Roman" w:eastAsia="Times New Roman" w:hAnsi="Times New Roman"/>
          <w:sz w:val="24"/>
          <w:szCs w:val="24"/>
          <w:lang w:eastAsia="ru-RU"/>
        </w:rPr>
        <w:t xml:space="preserve"> организовывать индивидуальную и совместную учебно-проектную деятельность обучающихся в соответствующей предметной области.</w:t>
      </w:r>
    </w:p>
    <w:p w:rsidR="00085010" w:rsidRPr="00085010" w:rsidRDefault="00085010" w:rsidP="00085010">
      <w:pPr>
        <w:autoSpaceDE w:val="0"/>
        <w:autoSpaceDN w:val="0"/>
        <w:adjustRightInd w:val="0"/>
        <w:spacing w:after="0" w:line="360" w:lineRule="auto"/>
        <w:ind w:left="36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51"/>
        <w:gridCol w:w="2134"/>
        <w:gridCol w:w="1418"/>
        <w:gridCol w:w="1984"/>
        <w:gridCol w:w="1701"/>
        <w:gridCol w:w="1666"/>
      </w:tblGrid>
      <w:tr w:rsidR="00AE2B3A" w:rsidRPr="005E5512" w:rsidTr="00320D95">
        <w:trPr>
          <w:trHeight w:val="385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943E0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943E08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E2B3A" w:rsidRPr="005E5512" w:rsidTr="00320D95">
        <w:trPr>
          <w:trHeight w:val="331"/>
        </w:trPr>
        <w:tc>
          <w:tcPr>
            <w:tcW w:w="9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2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spacing w:after="0" w:line="240" w:lineRule="auto"/>
              <w:contextualSpacing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5E5512">
              <w:rPr>
                <w:rFonts w:ascii="Times New Roman" w:hAnsi="Times New Roman"/>
                <w:sz w:val="24"/>
                <w:szCs w:val="24"/>
              </w:rPr>
              <w:t>Владеет языковой нормой и всеми видами речевой деятельности на родном и иностранном языке на уровне С1-С2</w:t>
            </w:r>
          </w:p>
          <w:p w:rsidR="00AE2B3A" w:rsidRPr="005E5512" w:rsidRDefault="00AE2B3A" w:rsidP="00AE2B3A">
            <w:pPr>
              <w:spacing w:after="0" w:line="240" w:lineRule="auto"/>
              <w:contextualSpacing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ОР.1-1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Демонстрирует умение выражать свои мысли в неподготовленной и подготовленной письменной и устной речи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A533F" w:rsidRDefault="001A533F" w:rsidP="001A533F">
            <w:pPr>
              <w:tabs>
                <w:tab w:val="left" w:pos="318"/>
              </w:tabs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82272B" w:rsidRPr="005E5512" w:rsidRDefault="001A533F" w:rsidP="001A533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ПК.1.2. Разрабатывает и реализует часть учебной дисциплины средствами электронного образовательного ресурса</w:t>
            </w:r>
          </w:p>
        </w:tc>
        <w:tc>
          <w:tcPr>
            <w:tcW w:w="16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320D95" w:rsidRPr="00320D95" w:rsidRDefault="00320D95" w:rsidP="00320D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0D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:rsidR="00320D95" w:rsidRPr="00320D95" w:rsidRDefault="00320D95" w:rsidP="00320D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0D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творческое задание </w:t>
            </w:r>
          </w:p>
          <w:p w:rsidR="00AE2B3A" w:rsidRPr="00EE549C" w:rsidRDefault="00320D95" w:rsidP="00320D9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20D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</w:tc>
      </w:tr>
    </w:tbl>
    <w:p w:rsidR="00AE2B3A" w:rsidRPr="005E5512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5. Содержание дисциплины</w:t>
      </w: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5.1. 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29"/>
        <w:gridCol w:w="855"/>
        <w:gridCol w:w="854"/>
        <w:gridCol w:w="1420"/>
        <w:gridCol w:w="1239"/>
        <w:gridCol w:w="857"/>
      </w:tblGrid>
      <w:tr w:rsidR="001E74E8" w:rsidTr="001E74E8">
        <w:trPr>
          <w:trHeight w:val="203"/>
        </w:trPr>
        <w:tc>
          <w:tcPr>
            <w:tcW w:w="462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2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9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1E74E8" w:rsidTr="001E74E8">
        <w:trPr>
          <w:trHeight w:val="533"/>
        </w:trPr>
        <w:tc>
          <w:tcPr>
            <w:tcW w:w="46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9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2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1E74E8" w:rsidRDefault="001E74E8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74E8" w:rsidTr="001E74E8">
        <w:trPr>
          <w:trHeight w:val="1"/>
        </w:trPr>
        <w:tc>
          <w:tcPr>
            <w:tcW w:w="462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2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 </w:t>
            </w:r>
            <w:r>
              <w:rPr>
                <w:b/>
                <w:lang w:val="en-US"/>
              </w:rPr>
              <w:t>The Oblique Moods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1.1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 Conditional Mood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1.2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 Subjunctive Mood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1.3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 Suppositional Mood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2.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Theatre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48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Раздел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2.1 Theatre life in London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2.2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Theatre life in </w:t>
            </w:r>
            <w:proofErr w:type="spellStart"/>
            <w:r>
              <w:rPr>
                <w:rFonts w:ascii="Times New Roman" w:hAnsi="Times New Roman"/>
                <w:sz w:val="24"/>
                <w:szCs w:val="24"/>
                <w:lang w:val="en-US"/>
              </w:rPr>
              <w:t>N.Novgorod</w:t>
            </w:r>
            <w:proofErr w:type="spellEnd"/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(your native town)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lastRenderedPageBreak/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2.3.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 xml:space="preserve"> An actor’s skill &amp; mastery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2.4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An actor’s failure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3.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Cinema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59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3.1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Bergman’s creative work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3.2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A powerful force of the movies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3.3 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The description of a movie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436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 xml:space="preserve">Тема 3.4 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Remakes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Тема 3.5 </w:t>
            </w:r>
            <w:r>
              <w:rPr>
                <w:rFonts w:ascii="Times New Roman" w:hAnsi="Times New Roman"/>
                <w:bCs/>
                <w:sz w:val="24"/>
                <w:szCs w:val="24"/>
                <w:lang w:val="en-US"/>
              </w:rPr>
              <w:t>Cartoons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hAnsi="Times New Roman"/>
                <w:b/>
                <w:bCs/>
                <w:sz w:val="24"/>
                <w:szCs w:val="24"/>
              </w:rPr>
              <w:t>Раздел</w:t>
            </w:r>
            <w:r>
              <w:rPr>
                <w:rFonts w:ascii="Times New Roman" w:hAnsi="Times New Roman"/>
                <w:b/>
                <w:bCs/>
                <w:sz w:val="24"/>
                <w:szCs w:val="24"/>
                <w:lang w:val="en-US"/>
              </w:rPr>
              <w:t xml:space="preserve"> </w:t>
            </w:r>
            <w:r>
              <w:rPr>
                <w:rFonts w:ascii="Times New Roman" w:hAnsi="Times New Roman"/>
                <w:b/>
                <w:sz w:val="24"/>
                <w:szCs w:val="24"/>
                <w:lang w:val="en-US"/>
              </w:rPr>
              <w:t>4. Upbringing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4.1 Your family background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4.2. Different methods of upbringing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4.3. Generation gap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4</w:t>
            </w:r>
            <w:r>
              <w:rPr>
                <w:rFonts w:ascii="Times New Roman" w:hAnsi="Times New Roman"/>
                <w:sz w:val="24"/>
                <w:szCs w:val="24"/>
                <w:lang w:val="en-US"/>
              </w:rPr>
              <w:t>.4. Teaching responsibility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Times New Roman" w:hAnsi="Times New Roman"/>
                <w:sz w:val="24"/>
                <w:szCs w:val="24"/>
                <w:lang w:val="en-US"/>
              </w:rPr>
              <w:t>4.5. The relationships between a teacher &amp; his pupils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highlight w:val="yellow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11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en-US"/>
              </w:rPr>
            </w:pPr>
            <w:r>
              <w:rPr>
                <w:rFonts w:ascii="yandex-sans" w:hAnsi="yandex-sans"/>
                <w:b/>
                <w:color w:val="000000"/>
                <w:sz w:val="23"/>
                <w:szCs w:val="23"/>
                <w:shd w:val="clear" w:color="auto" w:fill="FFFFFF"/>
              </w:rPr>
              <w:t xml:space="preserve">Раздел 5 </w:t>
            </w:r>
            <w:proofErr w:type="spellStart"/>
            <w:r>
              <w:rPr>
                <w:rFonts w:ascii="yandex-sans" w:hAnsi="yandex-sans"/>
                <w:b/>
                <w:color w:val="000000"/>
                <w:sz w:val="23"/>
                <w:szCs w:val="23"/>
                <w:shd w:val="clear" w:color="auto" w:fill="FFFFFF"/>
              </w:rPr>
              <w:t>Painting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5.1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English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painters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5.2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Russian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painters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5.3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Different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trends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in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painting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/>
                <w:sz w:val="24"/>
                <w:szCs w:val="24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  <w:lang w:val="en-US"/>
              </w:rPr>
              <w:t>5.4 The description of a picture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5.5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Fine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&amp;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popular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arts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15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val="en-US" w:eastAsia="ru-RU"/>
              </w:rPr>
            </w:pPr>
            <w:r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eastAsia="ru-RU"/>
              </w:rPr>
              <w:t>Раздел</w:t>
            </w:r>
            <w:r>
              <w:rPr>
                <w:rFonts w:ascii="yandex-sans" w:eastAsia="Times New Roman" w:hAnsi="yandex-sans"/>
                <w:b/>
                <w:color w:val="000000"/>
                <w:sz w:val="23"/>
                <w:szCs w:val="23"/>
                <w:lang w:val="en-US" w:eastAsia="ru-RU"/>
              </w:rPr>
              <w:t xml:space="preserve"> 6 Protection of the Environment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69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  <w:t>6.1 Environmental policy in Great</w:t>
            </w:r>
          </w:p>
          <w:p w:rsidR="001E74E8" w:rsidRDefault="001E74E8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  <w:t>Britain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6.2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Environmental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policy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in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Russia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6.3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Different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kinds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of</w:t>
            </w:r>
            <w:proofErr w:type="spellEnd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 xml:space="preserve"> </w:t>
            </w:r>
            <w:proofErr w:type="spellStart"/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</w:rPr>
              <w:t>pollution</w:t>
            </w:r>
            <w:proofErr w:type="spellEnd"/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12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  <w:lang w:val="en-US"/>
              </w:rPr>
            </w:pPr>
            <w:r>
              <w:rPr>
                <w:rFonts w:ascii="yandex-sans" w:hAnsi="yandex-sans"/>
                <w:color w:val="000000"/>
                <w:sz w:val="23"/>
                <w:szCs w:val="23"/>
                <w:shd w:val="clear" w:color="auto" w:fill="FFFFFF"/>
                <w:lang w:val="en-US"/>
              </w:rPr>
              <w:t>6.4 The problem of lake Baikal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  <w:t>6.5 Environmental disaster areas all</w:t>
            </w:r>
          </w:p>
          <w:p w:rsidR="001E74E8" w:rsidRDefault="001E74E8">
            <w:pPr>
              <w:shd w:val="clear" w:color="auto" w:fill="FFFFFF"/>
              <w:spacing w:after="0" w:line="240" w:lineRule="auto"/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</w:pPr>
            <w:r>
              <w:rPr>
                <w:rFonts w:ascii="yandex-sans" w:eastAsia="Times New Roman" w:hAnsi="yandex-sans"/>
                <w:color w:val="000000"/>
                <w:sz w:val="23"/>
                <w:szCs w:val="23"/>
                <w:lang w:val="en-US" w:eastAsia="ru-RU"/>
              </w:rPr>
              <w:t>over the world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DC03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Pr="00DC03FE" w:rsidRDefault="00DC03F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03F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16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Раздел 7 Домашнее чтение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</w:tr>
      <w:tr w:rsidR="001E74E8" w:rsidTr="001E74E8">
        <w:trPr>
          <w:trHeight w:val="1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Контроль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9</w:t>
            </w:r>
          </w:p>
        </w:tc>
      </w:tr>
      <w:tr w:rsidR="001E74E8" w:rsidTr="001E74E8">
        <w:trPr>
          <w:trHeight w:val="357"/>
        </w:trPr>
        <w:tc>
          <w:tcPr>
            <w:tcW w:w="462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290</w:t>
            </w:r>
          </w:p>
        </w:tc>
        <w:tc>
          <w:tcPr>
            <w:tcW w:w="142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23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64</w:t>
            </w:r>
          </w:p>
        </w:tc>
        <w:tc>
          <w:tcPr>
            <w:tcW w:w="85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1E74E8" w:rsidRDefault="001E74E8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360</w:t>
            </w:r>
          </w:p>
        </w:tc>
      </w:tr>
    </w:tbl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1. Метод проблемного обучения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2. Интерактивная лекция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3. Работа в малых группах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4. Обучающие игры (ролевые игры, имитации, деловые игры)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5. Исследовательский метод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>6. Метод моделирования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7. Метод спарринг-партнерство </w:t>
      </w:r>
    </w:p>
    <w:p w:rsidR="00AE2B3A" w:rsidRPr="005E5512" w:rsidRDefault="00AE2B3A" w:rsidP="00AE2B3A">
      <w:pPr>
        <w:spacing w:after="0" w:line="240" w:lineRule="auto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</w:t>
      </w:r>
      <w:r w:rsidR="00826355"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план</w:t>
      </w:r>
      <w:r w:rsidR="0082635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(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дисциплине)</w:t>
      </w:r>
    </w:p>
    <w:tbl>
      <w:tblPr>
        <w:tblW w:w="4891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0"/>
        <w:gridCol w:w="1321"/>
        <w:gridCol w:w="1840"/>
        <w:gridCol w:w="1899"/>
        <w:gridCol w:w="687"/>
        <w:gridCol w:w="1701"/>
        <w:gridCol w:w="709"/>
        <w:gridCol w:w="992"/>
      </w:tblGrid>
      <w:tr w:rsidR="00AE2B3A" w:rsidRPr="005E5512" w:rsidTr="00AE2B3A">
        <w:trPr>
          <w:trHeight w:val="600"/>
        </w:trPr>
        <w:tc>
          <w:tcPr>
            <w:tcW w:w="490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</w:t>
            </w:r>
            <w:proofErr w:type="gramEnd"/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21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40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89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68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Балл за конкретное 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задание</w:t>
            </w:r>
          </w:p>
        </w:tc>
        <w:tc>
          <w:tcPr>
            <w:tcW w:w="1701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Число заданий за семестр</w:t>
            </w: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Баллы</w:t>
            </w:r>
          </w:p>
        </w:tc>
      </w:tr>
      <w:tr w:rsidR="00AE2B3A" w:rsidRPr="005E5512" w:rsidTr="00AE2B3A">
        <w:trPr>
          <w:trHeight w:val="300"/>
        </w:trPr>
        <w:tc>
          <w:tcPr>
            <w:tcW w:w="490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Минимальн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ый</w:t>
            </w:r>
          </w:p>
        </w:tc>
        <w:tc>
          <w:tcPr>
            <w:tcW w:w="992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Максимальный</w:t>
            </w:r>
          </w:p>
        </w:tc>
      </w:tr>
      <w:tr w:rsidR="00AE2B3A" w:rsidRPr="005E5512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Default="00967726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-</w:t>
            </w:r>
            <w:r w:rsidR="00AE2B3A"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 (текущая)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320D95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</w:t>
            </w:r>
            <w:r w:rsidR="00EE174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задание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28</w:t>
            </w:r>
          </w:p>
        </w:tc>
      </w:tr>
      <w:tr w:rsidR="00AE2B3A" w:rsidRPr="005E5512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Default="00967726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-</w:t>
            </w:r>
            <w:r w:rsidR="00AE2B3A"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:rsidR="00AE2B3A" w:rsidRPr="00E03B13" w:rsidRDefault="00AE2B3A" w:rsidP="008E12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Самостоятельная работа 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EE174E" w:rsidP="006741E4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3-4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</w:tr>
      <w:tr w:rsidR="00AE2B3A" w:rsidRPr="005E5512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Default="00967726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</w:t>
            </w:r>
            <w:r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-</w:t>
            </w:r>
            <w:r w:rsidR="00AE2B3A" w:rsidRPr="00E03B1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:rsidR="0045276D" w:rsidRPr="00E03B13" w:rsidRDefault="0045276D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Письменная работа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320D95" w:rsidP="00AE2B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Тестирование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,5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2B3A" w:rsidRPr="005E5512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276D" w:rsidRPr="0045276D" w:rsidRDefault="00967726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-</w:t>
            </w:r>
            <w:r w:rsidR="0045276D"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:rsidR="00AE2B3A" w:rsidRPr="00E03B13" w:rsidRDefault="00AE2B3A" w:rsidP="008E1291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Устная работа </w:t>
            </w:r>
          </w:p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320D95" w:rsidP="00EE174E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-5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10</w:t>
            </w:r>
          </w:p>
        </w:tc>
      </w:tr>
      <w:tr w:rsidR="00AE2B3A" w:rsidRPr="005E5512" w:rsidTr="00320D95">
        <w:trPr>
          <w:trHeight w:val="1071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45276D" w:rsidRPr="0045276D" w:rsidRDefault="00967726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-</w:t>
            </w:r>
            <w:r w:rsidR="0045276D"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:rsidR="00AE2B3A" w:rsidRPr="00E03B13" w:rsidRDefault="00AE2B3A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  <w:r w:rsidRPr="00E81B32">
              <w:rPr>
                <w:rFonts w:ascii="Times New Roman" w:eastAsia="Times New Roman" w:hAnsi="Times New Roman"/>
                <w:sz w:val="24"/>
                <w:szCs w:val="24"/>
              </w:rPr>
              <w:t>Доклад с презентацией</w:t>
            </w:r>
          </w:p>
          <w:p w:rsidR="00AE2B3A" w:rsidRPr="005E5512" w:rsidRDefault="00AE2B3A" w:rsidP="00AE2B3A">
            <w:pPr>
              <w:jc w:val="center"/>
              <w:rPr>
                <w:rFonts w:ascii="Times New Roman" w:eastAsia="Times New Roman" w:hAnsi="Times New Roman"/>
                <w:sz w:val="24"/>
                <w:szCs w:val="24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</w:t>
            </w:r>
            <w:r w:rsidRPr="00E81B3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рупповое творческое задание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5E5512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E03B13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45276D" w:rsidRPr="0045276D" w:rsidRDefault="00967726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 -</w:t>
            </w:r>
            <w:r w:rsidR="0045276D" w:rsidRPr="0045276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1-1-1</w:t>
            </w:r>
          </w:p>
          <w:p w:rsidR="00AE2B3A" w:rsidRPr="00E03B13" w:rsidRDefault="00AE2B3A" w:rsidP="0045276D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Индивидуальная работа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(интерпретация текста</w:t>
            </w:r>
            <w:r w:rsidR="003C093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)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5-7</w:t>
            </w: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</w:t>
            </w:r>
          </w:p>
        </w:tc>
      </w:tr>
      <w:tr w:rsidR="00AE2B3A" w:rsidRPr="005E5512" w:rsidTr="0045276D">
        <w:trPr>
          <w:trHeight w:val="435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5E5512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70</w:t>
            </w:r>
          </w:p>
        </w:tc>
      </w:tr>
      <w:tr w:rsidR="00AE2B3A" w:rsidRPr="005E5512" w:rsidTr="00AE2B3A">
        <w:trPr>
          <w:trHeight w:val="300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Зачёт с оценкой/</w:t>
            </w:r>
          </w:p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B22DBD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Экзамен:</w:t>
            </w: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30</w:t>
            </w:r>
          </w:p>
        </w:tc>
      </w:tr>
      <w:tr w:rsidR="00AE2B3A" w:rsidRPr="005E5512" w:rsidTr="00AE2B3A">
        <w:trPr>
          <w:trHeight w:val="526"/>
        </w:trPr>
        <w:tc>
          <w:tcPr>
            <w:tcW w:w="49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tabs>
                <w:tab w:val="left" w:pos="814"/>
              </w:tabs>
              <w:spacing w:after="0" w:line="240" w:lineRule="auto"/>
              <w:rPr>
                <w:rFonts w:ascii="Times New Roman" w:eastAsia="Times New Roman" w:hAnsi="Times New Roman"/>
                <w:caps/>
                <w:sz w:val="24"/>
                <w:szCs w:val="24"/>
                <w:lang w:eastAsia="ru-RU"/>
              </w:rPr>
            </w:pPr>
          </w:p>
        </w:tc>
        <w:tc>
          <w:tcPr>
            <w:tcW w:w="184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5279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Итого по дисциплине:</w:t>
            </w:r>
          </w:p>
        </w:tc>
        <w:tc>
          <w:tcPr>
            <w:tcW w:w="189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68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7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992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E2B3A" w:rsidRPr="005E5512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E2B3A" w:rsidRDefault="00AE2B3A" w:rsidP="00CE435D">
      <w:pPr>
        <w:pStyle w:val="a4"/>
        <w:numPr>
          <w:ilvl w:val="0"/>
          <w:numId w:val="2"/>
        </w:num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435D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Учебно-методическое и информационное обеспечение</w:t>
      </w:r>
    </w:p>
    <w:p w:rsidR="00607535" w:rsidRPr="00607535" w:rsidRDefault="00607535" w:rsidP="00607535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left="284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607535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607535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CE435D" w:rsidRPr="00CE435D" w:rsidRDefault="00CE435D" w:rsidP="00607535">
      <w:pPr>
        <w:spacing w:after="0" w:line="240" w:lineRule="auto"/>
        <w:ind w:firstLine="284"/>
        <w:contextualSpacing/>
        <w:jc w:val="both"/>
        <w:rPr>
          <w:rFonts w:ascii="Times New Roman" w:eastAsia="Arial" w:hAnsi="Times New Roman"/>
          <w:color w:val="000000"/>
          <w:sz w:val="24"/>
          <w:szCs w:val="24"/>
          <w:lang w:eastAsia="ru-RU"/>
        </w:rPr>
      </w:pPr>
      <w:r w:rsidRPr="006336C3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1. </w:t>
      </w:r>
      <w:r w:rsidRPr="00392176"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Кузнецова, А.Ю. Грамматика английского языка: от теории к практике: учебное пособие / А.Ю. Кузнецова. - 3-е изд., стер. - Москва: Издательство «Флинта», 2017. - 152 с. - ISBN 978-5-9765-1366-2; То же [Электронный ресурс]. - URL: </w:t>
      </w:r>
      <w:hyperlink r:id="rId13" w:history="1">
        <w:r w:rsidRPr="00C846CD">
          <w:rPr>
            <w:rStyle w:val="afa"/>
            <w:rFonts w:ascii="Times New Roman" w:eastAsia="Arial" w:hAnsi="Times New Roman"/>
            <w:sz w:val="24"/>
            <w:szCs w:val="24"/>
            <w:lang w:eastAsia="ru-RU"/>
          </w:rPr>
          <w:t>http://biblioclub.ru/index.php?page=book&amp;id=114942</w:t>
        </w:r>
      </w:hyperlink>
      <w:r>
        <w:rPr>
          <w:rFonts w:ascii="Times New Roman" w:eastAsia="Arial" w:hAnsi="Times New Roman"/>
          <w:color w:val="000000"/>
          <w:sz w:val="24"/>
          <w:szCs w:val="24"/>
          <w:lang w:eastAsia="ru-RU"/>
        </w:rPr>
        <w:t xml:space="preserve"> </w:t>
      </w:r>
    </w:p>
    <w:p w:rsidR="00EE549C" w:rsidRPr="00EE549C" w:rsidRDefault="00EE549C" w:rsidP="00EE549C">
      <w:pPr>
        <w:tabs>
          <w:tab w:val="num" w:pos="0"/>
        </w:tabs>
        <w:jc w:val="both"/>
        <w:rPr>
          <w:rFonts w:ascii="Times New Roman" w:hAnsi="Times New Roman"/>
          <w:color w:val="000000"/>
          <w:sz w:val="24"/>
          <w:szCs w:val="24"/>
        </w:rPr>
      </w:pPr>
      <w:r w:rsidRPr="00320D95">
        <w:rPr>
          <w:rFonts w:ascii="Times New Roman" w:hAnsi="Times New Roman"/>
          <w:bCs/>
          <w:sz w:val="24"/>
          <w:szCs w:val="24"/>
          <w:lang w:val="en-US"/>
        </w:rPr>
        <w:t xml:space="preserve">2. </w:t>
      </w:r>
      <w:proofErr w:type="spellStart"/>
      <w:r w:rsidRPr="00EE549C">
        <w:rPr>
          <w:rFonts w:ascii="Times New Roman" w:hAnsi="Times New Roman"/>
          <w:color w:val="000000"/>
          <w:sz w:val="24"/>
          <w:szCs w:val="24"/>
        </w:rPr>
        <w:t>Воловикова</w:t>
      </w:r>
      <w:proofErr w:type="spellEnd"/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color w:val="000000"/>
          <w:sz w:val="24"/>
          <w:szCs w:val="24"/>
        </w:rPr>
        <w:t>М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proofErr w:type="gramStart"/>
      <w:r w:rsidRPr="00EE549C">
        <w:rPr>
          <w:rFonts w:ascii="Times New Roman" w:hAnsi="Times New Roman"/>
          <w:color w:val="000000"/>
          <w:sz w:val="24"/>
          <w:szCs w:val="24"/>
        </w:rPr>
        <w:t>Л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>.,</w:t>
      </w:r>
      <w:proofErr w:type="gramEnd"/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color w:val="000000"/>
          <w:sz w:val="24"/>
          <w:szCs w:val="24"/>
        </w:rPr>
        <w:t>Науменко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color w:val="000000"/>
          <w:sz w:val="24"/>
          <w:szCs w:val="24"/>
        </w:rPr>
        <w:t>М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EE549C">
        <w:rPr>
          <w:rFonts w:ascii="Times New Roman" w:hAnsi="Times New Roman"/>
          <w:color w:val="000000"/>
          <w:sz w:val="24"/>
          <w:szCs w:val="24"/>
        </w:rPr>
        <w:t>Г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r w:rsidRPr="00EE549C">
        <w:rPr>
          <w:rFonts w:ascii="Times New Roman" w:hAnsi="Times New Roman"/>
          <w:color w:val="000000"/>
          <w:sz w:val="24"/>
          <w:szCs w:val="24"/>
          <w:lang w:val="en-US"/>
        </w:rPr>
        <w:t>English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color w:val="000000"/>
          <w:sz w:val="24"/>
          <w:szCs w:val="24"/>
          <w:lang w:val="en-US"/>
        </w:rPr>
        <w:t>grammar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color w:val="000000"/>
          <w:sz w:val="24"/>
          <w:szCs w:val="24"/>
          <w:lang w:val="en-US"/>
        </w:rPr>
        <w:t>for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color w:val="000000"/>
          <w:sz w:val="24"/>
          <w:szCs w:val="24"/>
          <w:lang w:val="en-US"/>
        </w:rPr>
        <w:t>university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color w:val="000000"/>
          <w:sz w:val="24"/>
          <w:szCs w:val="24"/>
          <w:lang w:val="en-US"/>
        </w:rPr>
        <w:t>students</w:t>
      </w:r>
      <w:r w:rsidRPr="00320D95">
        <w:rPr>
          <w:rFonts w:ascii="Times New Roman" w:hAnsi="Times New Roman"/>
          <w:color w:val="000000"/>
          <w:sz w:val="24"/>
          <w:szCs w:val="24"/>
          <w:lang w:val="en-US"/>
        </w:rPr>
        <w:t xml:space="preserve">. </w:t>
      </w:r>
      <w:proofErr w:type="spellStart"/>
      <w:r w:rsidRPr="00EE549C">
        <w:rPr>
          <w:rFonts w:ascii="Times New Roman" w:hAnsi="Times New Roman"/>
          <w:color w:val="000000"/>
          <w:sz w:val="24"/>
          <w:szCs w:val="24"/>
        </w:rPr>
        <w:t>Part</w:t>
      </w:r>
      <w:proofErr w:type="spellEnd"/>
      <w:r w:rsidRPr="00EE549C">
        <w:rPr>
          <w:rFonts w:ascii="Times New Roman" w:hAnsi="Times New Roman"/>
          <w:color w:val="000000"/>
          <w:sz w:val="24"/>
          <w:szCs w:val="24"/>
        </w:rPr>
        <w:t xml:space="preserve"> 3: учебное пособие Ростов-на-Дону: Издательство Южного федерального университета, 2016. – </w:t>
      </w:r>
      <w:r w:rsidRPr="00EE549C">
        <w:rPr>
          <w:rFonts w:ascii="Times New Roman" w:hAnsi="Times New Roman"/>
          <w:sz w:val="24"/>
          <w:szCs w:val="24"/>
        </w:rPr>
        <w:t>112</w:t>
      </w:r>
      <w:r w:rsidRPr="00EE549C">
        <w:rPr>
          <w:rFonts w:ascii="Times New Roman" w:hAnsi="Times New Roman"/>
          <w:color w:val="000000"/>
          <w:sz w:val="24"/>
          <w:szCs w:val="24"/>
        </w:rPr>
        <w:t>с.</w:t>
      </w:r>
    </w:p>
    <w:p w:rsidR="003C093D" w:rsidRPr="003C093D" w:rsidRDefault="00F5458E" w:rsidP="00F5458E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ab/>
      </w:r>
      <w:r w:rsidR="003C093D" w:rsidRPr="003C093D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EE549C" w:rsidRPr="00EE549C" w:rsidRDefault="00EE549C" w:rsidP="000A4431">
      <w:pPr>
        <w:widowControl w:val="0"/>
        <w:numPr>
          <w:ilvl w:val="0"/>
          <w:numId w:val="7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E549C">
        <w:rPr>
          <w:rFonts w:ascii="Times New Roman" w:hAnsi="Times New Roman"/>
          <w:sz w:val="24"/>
          <w:szCs w:val="24"/>
        </w:rPr>
        <w:t>Косвенные наклонения в английском языке: Практикум по грамматике</w:t>
      </w:r>
      <w:proofErr w:type="gramStart"/>
      <w:r w:rsidRPr="00EE549C">
        <w:rPr>
          <w:rFonts w:ascii="Times New Roman" w:hAnsi="Times New Roman"/>
          <w:sz w:val="24"/>
          <w:szCs w:val="24"/>
        </w:rPr>
        <w:t xml:space="preserve"> / С</w:t>
      </w:r>
      <w:proofErr w:type="gramEnd"/>
      <w:r w:rsidRPr="00EE549C">
        <w:rPr>
          <w:rFonts w:ascii="Times New Roman" w:hAnsi="Times New Roman"/>
          <w:sz w:val="24"/>
          <w:szCs w:val="24"/>
        </w:rPr>
        <w:t xml:space="preserve">ост.: </w:t>
      </w:r>
      <w:proofErr w:type="spellStart"/>
      <w:r w:rsidRPr="00EE549C">
        <w:rPr>
          <w:rFonts w:ascii="Times New Roman" w:hAnsi="Times New Roman"/>
          <w:sz w:val="24"/>
          <w:szCs w:val="24"/>
        </w:rPr>
        <w:t>Г.И.Туголукова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E549C">
        <w:rPr>
          <w:rFonts w:ascii="Times New Roman" w:hAnsi="Times New Roman"/>
          <w:sz w:val="24"/>
          <w:szCs w:val="24"/>
        </w:rPr>
        <w:t>Л.К.Голубева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E549C">
        <w:rPr>
          <w:rFonts w:ascii="Times New Roman" w:hAnsi="Times New Roman"/>
          <w:sz w:val="24"/>
          <w:szCs w:val="24"/>
        </w:rPr>
        <w:t>Н.М.Пригоровская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EE549C">
        <w:rPr>
          <w:rFonts w:ascii="Times New Roman" w:hAnsi="Times New Roman"/>
          <w:sz w:val="24"/>
          <w:szCs w:val="24"/>
        </w:rPr>
        <w:t>Е.Н.Федченко</w:t>
      </w:r>
      <w:proofErr w:type="spellEnd"/>
      <w:r w:rsidRPr="00EE549C">
        <w:rPr>
          <w:rFonts w:ascii="Times New Roman" w:hAnsi="Times New Roman"/>
          <w:sz w:val="24"/>
          <w:szCs w:val="24"/>
        </w:rPr>
        <w:t>. - М.: Менеджмент, 2004. - 239 с.</w:t>
      </w:r>
    </w:p>
    <w:p w:rsidR="00EE549C" w:rsidRPr="00EE549C" w:rsidRDefault="00EE549C" w:rsidP="000A4431">
      <w:pPr>
        <w:widowControl w:val="0"/>
        <w:numPr>
          <w:ilvl w:val="0"/>
          <w:numId w:val="7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E549C">
        <w:rPr>
          <w:rFonts w:ascii="Times New Roman" w:hAnsi="Times New Roman"/>
          <w:sz w:val="24"/>
          <w:szCs w:val="24"/>
        </w:rPr>
        <w:t>Грамматика английского языка. Морфология. Синтаксис: Учеб</w:t>
      </w:r>
      <w:proofErr w:type="gramStart"/>
      <w:r w:rsidRPr="00EE549C">
        <w:rPr>
          <w:rFonts w:ascii="Times New Roman" w:hAnsi="Times New Roman"/>
          <w:sz w:val="24"/>
          <w:szCs w:val="24"/>
        </w:rPr>
        <w:t>.</w:t>
      </w:r>
      <w:proofErr w:type="gramEnd"/>
      <w:r w:rsidRPr="00EE549C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EE549C">
        <w:rPr>
          <w:rFonts w:ascii="Times New Roman" w:hAnsi="Times New Roman"/>
          <w:sz w:val="24"/>
          <w:szCs w:val="24"/>
        </w:rPr>
        <w:t>д</w:t>
      </w:r>
      <w:proofErr w:type="gramEnd"/>
      <w:r w:rsidRPr="00EE549C">
        <w:rPr>
          <w:rFonts w:ascii="Times New Roman" w:hAnsi="Times New Roman"/>
          <w:sz w:val="24"/>
          <w:szCs w:val="24"/>
        </w:rPr>
        <w:t>ля студентов вузов: Допущено М-</w:t>
      </w:r>
      <w:proofErr w:type="spellStart"/>
      <w:r w:rsidRPr="00EE549C">
        <w:rPr>
          <w:rFonts w:ascii="Times New Roman" w:hAnsi="Times New Roman"/>
          <w:sz w:val="24"/>
          <w:szCs w:val="24"/>
        </w:rPr>
        <w:t>вом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 образования и науки РФ / Н.А. </w:t>
      </w:r>
      <w:proofErr w:type="spellStart"/>
      <w:r w:rsidRPr="00EE549C">
        <w:rPr>
          <w:rFonts w:ascii="Times New Roman" w:hAnsi="Times New Roman"/>
          <w:sz w:val="24"/>
          <w:szCs w:val="24"/>
        </w:rPr>
        <w:t>Кобрина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, Е.А. Корнеева, М.И. Оссовская, К.А. </w:t>
      </w:r>
      <w:proofErr w:type="spellStart"/>
      <w:r w:rsidR="00967726" w:rsidRPr="00EE549C">
        <w:rPr>
          <w:rFonts w:ascii="Times New Roman" w:hAnsi="Times New Roman"/>
          <w:sz w:val="24"/>
          <w:szCs w:val="24"/>
        </w:rPr>
        <w:t>Гузеева</w:t>
      </w:r>
      <w:proofErr w:type="spellEnd"/>
      <w:r w:rsidR="00967726" w:rsidRPr="00EE549C">
        <w:rPr>
          <w:rFonts w:ascii="Times New Roman" w:hAnsi="Times New Roman"/>
          <w:sz w:val="24"/>
          <w:szCs w:val="24"/>
        </w:rPr>
        <w:t>. -</w:t>
      </w:r>
      <w:r w:rsidRPr="00EE549C">
        <w:rPr>
          <w:rFonts w:ascii="Times New Roman" w:hAnsi="Times New Roman"/>
          <w:sz w:val="24"/>
          <w:szCs w:val="24"/>
        </w:rPr>
        <w:t xml:space="preserve"> СПб</w:t>
      </w:r>
      <w:proofErr w:type="gramStart"/>
      <w:r w:rsidRPr="00EE549C">
        <w:rPr>
          <w:rFonts w:ascii="Times New Roman" w:hAnsi="Times New Roman"/>
          <w:sz w:val="24"/>
          <w:szCs w:val="24"/>
        </w:rPr>
        <w:t xml:space="preserve">.: </w:t>
      </w:r>
      <w:proofErr w:type="gramEnd"/>
      <w:r w:rsidRPr="00EE549C">
        <w:rPr>
          <w:rFonts w:ascii="Times New Roman" w:hAnsi="Times New Roman"/>
          <w:sz w:val="24"/>
          <w:szCs w:val="24"/>
        </w:rPr>
        <w:t xml:space="preserve">Перспектива, Союз, </w:t>
      </w:r>
      <w:r w:rsidR="00967726" w:rsidRPr="00EE549C">
        <w:rPr>
          <w:rFonts w:ascii="Times New Roman" w:hAnsi="Times New Roman"/>
          <w:sz w:val="24"/>
          <w:szCs w:val="24"/>
        </w:rPr>
        <w:t>2008. -</w:t>
      </w:r>
      <w:r w:rsidRPr="00EE549C">
        <w:rPr>
          <w:rFonts w:ascii="Times New Roman" w:hAnsi="Times New Roman"/>
          <w:sz w:val="24"/>
          <w:szCs w:val="24"/>
        </w:rPr>
        <w:t xml:space="preserve"> 524 с.</w:t>
      </w:r>
    </w:p>
    <w:p w:rsidR="00EE549C" w:rsidRPr="00EE549C" w:rsidRDefault="00EE549C" w:rsidP="000A4431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/>
        <w:ind w:left="426"/>
        <w:contextualSpacing/>
        <w:jc w:val="both"/>
        <w:rPr>
          <w:rFonts w:ascii="Times New Roman" w:hAnsi="Times New Roman"/>
          <w:color w:val="000000"/>
          <w:spacing w:val="6"/>
          <w:sz w:val="24"/>
          <w:szCs w:val="24"/>
        </w:rPr>
      </w:pPr>
      <w:proofErr w:type="spellStart"/>
      <w:r w:rsidRPr="00EE549C">
        <w:rPr>
          <w:rFonts w:ascii="Times New Roman" w:hAnsi="Times New Roman"/>
          <w:sz w:val="24"/>
          <w:szCs w:val="24"/>
        </w:rPr>
        <w:t>Сиполс</w:t>
      </w:r>
      <w:proofErr w:type="spellEnd"/>
      <w:r w:rsidRPr="00EE549C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sz w:val="24"/>
          <w:szCs w:val="24"/>
        </w:rPr>
        <w:t>О</w:t>
      </w:r>
      <w:r w:rsidRPr="00EE549C">
        <w:rPr>
          <w:rFonts w:ascii="Times New Roman" w:hAnsi="Times New Roman"/>
          <w:sz w:val="24"/>
          <w:szCs w:val="24"/>
          <w:lang w:val="en-US"/>
        </w:rPr>
        <w:t>.</w:t>
      </w:r>
      <w:r w:rsidRPr="00EE549C">
        <w:rPr>
          <w:rFonts w:ascii="Times New Roman" w:hAnsi="Times New Roman"/>
          <w:sz w:val="24"/>
          <w:szCs w:val="24"/>
        </w:rPr>
        <w:t>В</w:t>
      </w:r>
      <w:r w:rsidRPr="00EE549C">
        <w:rPr>
          <w:rFonts w:ascii="Times New Roman" w:hAnsi="Times New Roman"/>
          <w:sz w:val="24"/>
          <w:szCs w:val="24"/>
          <w:lang w:val="en-US"/>
        </w:rPr>
        <w:t xml:space="preserve">. Develop your reading skills: Comprehension and Translation Practice. </w:t>
      </w:r>
      <w:r w:rsidRPr="00EE549C">
        <w:rPr>
          <w:rFonts w:ascii="Times New Roman" w:hAnsi="Times New Roman"/>
          <w:sz w:val="24"/>
          <w:szCs w:val="24"/>
        </w:rPr>
        <w:t xml:space="preserve">Обучение чтению и переводу (английский язык): [электронный ресурс] учебное пособие/ О.В. </w:t>
      </w:r>
      <w:proofErr w:type="spellStart"/>
      <w:r w:rsidRPr="00EE549C">
        <w:rPr>
          <w:rFonts w:ascii="Times New Roman" w:hAnsi="Times New Roman"/>
          <w:sz w:val="24"/>
          <w:szCs w:val="24"/>
        </w:rPr>
        <w:t>Сиполс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 – 2-е изд. – М.: Флинта: Наука, - 2011. - 376 с. Режим доступа: http://ibooks.ru/reading.php?productid=23600</w:t>
      </w:r>
    </w:p>
    <w:p w:rsidR="00EE549C" w:rsidRPr="00EE549C" w:rsidRDefault="00EE549C" w:rsidP="000A4431">
      <w:pPr>
        <w:widowControl w:val="0"/>
        <w:numPr>
          <w:ilvl w:val="0"/>
          <w:numId w:val="7"/>
        </w:numPr>
        <w:tabs>
          <w:tab w:val="clear" w:pos="720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E549C">
        <w:rPr>
          <w:rFonts w:ascii="Times New Roman" w:hAnsi="Times New Roman"/>
          <w:sz w:val="24"/>
          <w:szCs w:val="24"/>
          <w:lang w:val="en-US"/>
        </w:rPr>
        <w:lastRenderedPageBreak/>
        <w:t>Upbringing</w:t>
      </w:r>
      <w:r w:rsidRPr="00EE549C">
        <w:rPr>
          <w:rFonts w:ascii="Times New Roman" w:hAnsi="Times New Roman"/>
          <w:sz w:val="24"/>
          <w:szCs w:val="24"/>
        </w:rPr>
        <w:t xml:space="preserve">. </w:t>
      </w:r>
      <w:r w:rsidRPr="00EE549C">
        <w:rPr>
          <w:rFonts w:ascii="Times New Roman" w:hAnsi="Times New Roman"/>
          <w:sz w:val="24"/>
          <w:szCs w:val="24"/>
          <w:lang w:val="en-US"/>
        </w:rPr>
        <w:t>Schooling</w:t>
      </w:r>
      <w:r w:rsidRPr="00EE549C">
        <w:rPr>
          <w:rFonts w:ascii="Times New Roman" w:hAnsi="Times New Roman"/>
          <w:sz w:val="24"/>
          <w:szCs w:val="24"/>
        </w:rPr>
        <w:t xml:space="preserve">: Учеб. пособие для студентов </w:t>
      </w:r>
      <w:r w:rsidRPr="00EE549C">
        <w:rPr>
          <w:rFonts w:ascii="Times New Roman" w:hAnsi="Times New Roman"/>
          <w:sz w:val="24"/>
          <w:szCs w:val="24"/>
          <w:lang w:val="en-US"/>
        </w:rPr>
        <w:t>III</w:t>
      </w:r>
      <w:r w:rsidRPr="00EE549C">
        <w:rPr>
          <w:rFonts w:ascii="Times New Roman" w:hAnsi="Times New Roman"/>
          <w:sz w:val="24"/>
          <w:szCs w:val="24"/>
        </w:rPr>
        <w:t xml:space="preserve"> курса спец. «</w:t>
      </w:r>
      <w:proofErr w:type="spellStart"/>
      <w:r w:rsidRPr="00EE549C">
        <w:rPr>
          <w:rFonts w:ascii="Times New Roman" w:hAnsi="Times New Roman"/>
          <w:sz w:val="24"/>
          <w:szCs w:val="24"/>
        </w:rPr>
        <w:t>Иност</w:t>
      </w:r>
      <w:proofErr w:type="spellEnd"/>
      <w:r w:rsidRPr="00EE549C">
        <w:rPr>
          <w:rFonts w:ascii="Times New Roman" w:hAnsi="Times New Roman"/>
          <w:sz w:val="24"/>
          <w:szCs w:val="24"/>
        </w:rPr>
        <w:t>. яз</w:t>
      </w:r>
      <w:proofErr w:type="gramStart"/>
      <w:r w:rsidRPr="00EE549C">
        <w:rPr>
          <w:rFonts w:ascii="Times New Roman" w:hAnsi="Times New Roman"/>
          <w:sz w:val="24"/>
          <w:szCs w:val="24"/>
        </w:rPr>
        <w:t xml:space="preserve">.» / </w:t>
      </w:r>
      <w:proofErr w:type="spellStart"/>
      <w:proofErr w:type="gramEnd"/>
      <w:r w:rsidRPr="00EE549C">
        <w:rPr>
          <w:rFonts w:ascii="Times New Roman" w:hAnsi="Times New Roman"/>
          <w:sz w:val="24"/>
          <w:szCs w:val="24"/>
        </w:rPr>
        <w:t>Нижегор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. гос. </w:t>
      </w:r>
      <w:proofErr w:type="spellStart"/>
      <w:r w:rsidRPr="00EE549C">
        <w:rPr>
          <w:rFonts w:ascii="Times New Roman" w:hAnsi="Times New Roman"/>
          <w:sz w:val="24"/>
          <w:szCs w:val="24"/>
        </w:rPr>
        <w:t>пед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. ун-т; авт.-сост. </w:t>
      </w:r>
      <w:proofErr w:type="spellStart"/>
      <w:r w:rsidRPr="00EE549C">
        <w:rPr>
          <w:rFonts w:ascii="Times New Roman" w:hAnsi="Times New Roman"/>
          <w:sz w:val="24"/>
          <w:szCs w:val="24"/>
        </w:rPr>
        <w:t>Ю.А.Гаврикова</w:t>
      </w:r>
      <w:proofErr w:type="spellEnd"/>
      <w:r w:rsidRPr="00EE549C">
        <w:rPr>
          <w:rFonts w:ascii="Times New Roman" w:hAnsi="Times New Roman"/>
          <w:sz w:val="24"/>
          <w:szCs w:val="24"/>
        </w:rPr>
        <w:t>. - Н.Новгород: НГПУ, 2008. - 39 с.</w:t>
      </w:r>
    </w:p>
    <w:p w:rsidR="00EE549C" w:rsidRPr="00EE549C" w:rsidRDefault="00EE549C" w:rsidP="000A4431">
      <w:pPr>
        <w:widowControl w:val="0"/>
        <w:numPr>
          <w:ilvl w:val="0"/>
          <w:numId w:val="7"/>
        </w:numPr>
        <w:tabs>
          <w:tab w:val="clear" w:pos="720"/>
          <w:tab w:val="num" w:pos="426"/>
        </w:tabs>
        <w:autoSpaceDE w:val="0"/>
        <w:autoSpaceDN w:val="0"/>
        <w:adjustRightInd w:val="0"/>
        <w:spacing w:after="0" w:line="240" w:lineRule="auto"/>
        <w:ind w:left="426" w:hanging="426"/>
        <w:jc w:val="both"/>
        <w:rPr>
          <w:rFonts w:ascii="Times New Roman" w:hAnsi="Times New Roman"/>
          <w:sz w:val="24"/>
          <w:szCs w:val="24"/>
        </w:rPr>
      </w:pPr>
      <w:r w:rsidRPr="00EE549C">
        <w:rPr>
          <w:rFonts w:ascii="Times New Roman" w:hAnsi="Times New Roman"/>
          <w:sz w:val="24"/>
          <w:szCs w:val="24"/>
          <w:lang w:val="en-US"/>
        </w:rPr>
        <w:t>Man</w:t>
      </w:r>
      <w:r w:rsidRPr="00EE549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E549C">
        <w:rPr>
          <w:rFonts w:ascii="Times New Roman" w:hAnsi="Times New Roman"/>
          <w:sz w:val="24"/>
          <w:szCs w:val="24"/>
        </w:rPr>
        <w:t>and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EE549C">
        <w:rPr>
          <w:rFonts w:ascii="Times New Roman" w:hAnsi="Times New Roman"/>
          <w:sz w:val="24"/>
          <w:szCs w:val="24"/>
        </w:rPr>
        <w:t>Nature</w:t>
      </w:r>
      <w:proofErr w:type="spellEnd"/>
      <w:r w:rsidRPr="00EE549C">
        <w:rPr>
          <w:rFonts w:ascii="Times New Roman" w:hAnsi="Times New Roman"/>
          <w:sz w:val="24"/>
          <w:szCs w:val="24"/>
        </w:rPr>
        <w:t>: учебно-метод. материалы для студентов 3 курса психол</w:t>
      </w:r>
      <w:proofErr w:type="gramStart"/>
      <w:r w:rsidRPr="00EE549C">
        <w:rPr>
          <w:rFonts w:ascii="Times New Roman" w:hAnsi="Times New Roman"/>
          <w:sz w:val="24"/>
          <w:szCs w:val="24"/>
        </w:rPr>
        <w:t>.-</w:t>
      </w:r>
      <w:proofErr w:type="spellStart"/>
      <w:proofErr w:type="gramEnd"/>
      <w:r w:rsidRPr="00EE549C">
        <w:rPr>
          <w:rFonts w:ascii="Times New Roman" w:hAnsi="Times New Roman"/>
          <w:sz w:val="24"/>
          <w:szCs w:val="24"/>
        </w:rPr>
        <w:t>пед</w:t>
      </w:r>
      <w:proofErr w:type="spellEnd"/>
      <w:r w:rsidRPr="00EE549C">
        <w:rPr>
          <w:rFonts w:ascii="Times New Roman" w:hAnsi="Times New Roman"/>
          <w:sz w:val="24"/>
          <w:szCs w:val="24"/>
        </w:rPr>
        <w:t>. факультета, спец. «</w:t>
      </w:r>
      <w:proofErr w:type="spellStart"/>
      <w:r w:rsidRPr="00EE549C">
        <w:rPr>
          <w:rFonts w:ascii="Times New Roman" w:hAnsi="Times New Roman"/>
          <w:sz w:val="24"/>
          <w:szCs w:val="24"/>
        </w:rPr>
        <w:t>Иностр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. язык» / </w:t>
      </w:r>
      <w:proofErr w:type="spellStart"/>
      <w:r w:rsidRPr="00EE549C">
        <w:rPr>
          <w:rFonts w:ascii="Times New Roman" w:hAnsi="Times New Roman"/>
          <w:sz w:val="24"/>
          <w:szCs w:val="24"/>
        </w:rPr>
        <w:t>Нижегор.гос.пед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. ун-т; Авт.-сост.: Н.И. </w:t>
      </w:r>
      <w:proofErr w:type="spellStart"/>
      <w:r w:rsidRPr="00EE549C">
        <w:rPr>
          <w:rFonts w:ascii="Times New Roman" w:hAnsi="Times New Roman"/>
          <w:sz w:val="24"/>
          <w:szCs w:val="24"/>
        </w:rPr>
        <w:t>Фитасова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; Отв. за </w:t>
      </w:r>
      <w:proofErr w:type="spellStart"/>
      <w:r w:rsidRPr="00EE549C">
        <w:rPr>
          <w:rFonts w:ascii="Times New Roman" w:hAnsi="Times New Roman"/>
          <w:sz w:val="24"/>
          <w:szCs w:val="24"/>
        </w:rPr>
        <w:t>вып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.: Е.Ю. </w:t>
      </w:r>
      <w:proofErr w:type="spellStart"/>
      <w:r w:rsidRPr="00EE549C">
        <w:rPr>
          <w:rFonts w:ascii="Times New Roman" w:hAnsi="Times New Roman"/>
          <w:sz w:val="24"/>
          <w:szCs w:val="24"/>
        </w:rPr>
        <w:t>Илалтдинова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.- </w:t>
      </w:r>
      <w:proofErr w:type="spellStart"/>
      <w:r w:rsidRPr="00EE549C">
        <w:rPr>
          <w:rFonts w:ascii="Times New Roman" w:hAnsi="Times New Roman"/>
          <w:sz w:val="24"/>
          <w:szCs w:val="24"/>
        </w:rPr>
        <w:t>Н.Новгород</w:t>
      </w:r>
      <w:proofErr w:type="spellEnd"/>
      <w:r w:rsidRPr="00EE549C">
        <w:rPr>
          <w:rFonts w:ascii="Times New Roman" w:hAnsi="Times New Roman"/>
          <w:sz w:val="24"/>
          <w:szCs w:val="24"/>
        </w:rPr>
        <w:t xml:space="preserve">, 2007.- 38 с. </w:t>
      </w:r>
    </w:p>
    <w:p w:rsidR="00EE549C" w:rsidRPr="00EE549C" w:rsidRDefault="00EE549C" w:rsidP="000A4431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bCs/>
          <w:spacing w:val="-2"/>
          <w:sz w:val="24"/>
          <w:szCs w:val="24"/>
          <w:lang w:val="en-US"/>
        </w:rPr>
      </w:pPr>
      <w:r w:rsidRPr="00EE549C">
        <w:rPr>
          <w:rFonts w:ascii="Times New Roman" w:hAnsi="Times New Roman"/>
          <w:sz w:val="24"/>
          <w:szCs w:val="24"/>
          <w:lang w:val="en-US"/>
        </w:rPr>
        <w:t xml:space="preserve">McCarthy, M. O’Dell, F. English Phrasal Verbs in Use. Intermediate. </w:t>
      </w:r>
      <w:r w:rsidRPr="00EE549C">
        <w:rPr>
          <w:rFonts w:ascii="Times New Roman" w:hAnsi="Times New Roman"/>
          <w:spacing w:val="6"/>
          <w:sz w:val="24"/>
          <w:szCs w:val="24"/>
          <w:lang w:val="en-US"/>
        </w:rPr>
        <w:t>Cambridge University Press.  2004. 206 p.</w:t>
      </w:r>
    </w:p>
    <w:p w:rsidR="00EE549C" w:rsidRPr="00EE549C" w:rsidRDefault="00EE549C" w:rsidP="000A4431">
      <w:pPr>
        <w:widowControl w:val="0"/>
        <w:numPr>
          <w:ilvl w:val="0"/>
          <w:numId w:val="7"/>
        </w:numPr>
        <w:shd w:val="clear" w:color="auto" w:fill="FFFFFF"/>
        <w:tabs>
          <w:tab w:val="clear" w:pos="720"/>
          <w:tab w:val="num" w:pos="0"/>
        </w:tabs>
        <w:autoSpaceDE w:val="0"/>
        <w:autoSpaceDN w:val="0"/>
        <w:adjustRightInd w:val="0"/>
        <w:spacing w:after="0"/>
        <w:ind w:left="426"/>
        <w:jc w:val="both"/>
        <w:rPr>
          <w:rFonts w:ascii="Times New Roman" w:hAnsi="Times New Roman"/>
          <w:sz w:val="24"/>
          <w:szCs w:val="24"/>
        </w:rPr>
      </w:pPr>
      <w:r w:rsidRPr="00EE549C">
        <w:rPr>
          <w:rFonts w:ascii="Times New Roman" w:hAnsi="Times New Roman"/>
          <w:spacing w:val="6"/>
          <w:sz w:val="24"/>
          <w:szCs w:val="24"/>
          <w:lang w:val="en-US"/>
        </w:rPr>
        <w:t xml:space="preserve">Swan M., Walter C. </w:t>
      </w:r>
      <w:r w:rsidRPr="00EE549C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Oxford English Grammar Course. Intermediate level. Oxford University Press. 2011. (+ </w:t>
      </w:r>
      <w:proofErr w:type="gramStart"/>
      <w:r w:rsidRPr="00EE549C">
        <w:rPr>
          <w:rFonts w:ascii="Times New Roman" w:hAnsi="Times New Roman"/>
          <w:bCs/>
          <w:spacing w:val="-2"/>
          <w:sz w:val="24"/>
          <w:szCs w:val="24"/>
        </w:rPr>
        <w:t>диск</w:t>
      </w:r>
      <w:proofErr w:type="gramEnd"/>
      <w:r w:rsidRPr="00EE549C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bCs/>
          <w:spacing w:val="-2"/>
          <w:sz w:val="24"/>
          <w:szCs w:val="24"/>
        </w:rPr>
        <w:t>с</w:t>
      </w:r>
      <w:r w:rsidRPr="00EE549C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bCs/>
          <w:spacing w:val="-2"/>
          <w:sz w:val="24"/>
          <w:szCs w:val="24"/>
        </w:rPr>
        <w:t>заданиями</w:t>
      </w:r>
      <w:r w:rsidRPr="00EE549C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r w:rsidRPr="00EE549C">
        <w:rPr>
          <w:rFonts w:ascii="Times New Roman" w:hAnsi="Times New Roman"/>
          <w:bCs/>
          <w:spacing w:val="-2"/>
          <w:sz w:val="24"/>
          <w:szCs w:val="24"/>
        </w:rPr>
        <w:t>на</w:t>
      </w:r>
      <w:r w:rsidRPr="00EE549C">
        <w:rPr>
          <w:rFonts w:ascii="Times New Roman" w:hAnsi="Times New Roman"/>
          <w:bCs/>
          <w:spacing w:val="-2"/>
          <w:sz w:val="24"/>
          <w:szCs w:val="24"/>
          <w:lang w:val="en-US"/>
        </w:rPr>
        <w:t xml:space="preserve"> </w:t>
      </w:r>
      <w:proofErr w:type="spellStart"/>
      <w:r w:rsidRPr="00EE549C">
        <w:rPr>
          <w:rFonts w:ascii="Times New Roman" w:hAnsi="Times New Roman"/>
          <w:bCs/>
          <w:spacing w:val="-2"/>
          <w:sz w:val="24"/>
          <w:szCs w:val="24"/>
        </w:rPr>
        <w:t>аудирование</w:t>
      </w:r>
      <w:proofErr w:type="spellEnd"/>
      <w:r w:rsidRPr="00EE549C">
        <w:rPr>
          <w:rFonts w:ascii="Times New Roman" w:hAnsi="Times New Roman"/>
          <w:bCs/>
          <w:spacing w:val="-2"/>
          <w:sz w:val="24"/>
          <w:szCs w:val="24"/>
        </w:rPr>
        <w:t xml:space="preserve"> в грамматике). 386 </w:t>
      </w:r>
      <w:r w:rsidRPr="00EE549C">
        <w:rPr>
          <w:rFonts w:ascii="Times New Roman" w:hAnsi="Times New Roman"/>
          <w:bCs/>
          <w:spacing w:val="-2"/>
          <w:sz w:val="24"/>
          <w:szCs w:val="24"/>
          <w:lang w:val="en-US"/>
        </w:rPr>
        <w:t>p</w:t>
      </w:r>
      <w:r w:rsidRPr="00EE549C">
        <w:rPr>
          <w:rFonts w:ascii="Times New Roman" w:hAnsi="Times New Roman"/>
          <w:bCs/>
          <w:spacing w:val="-2"/>
          <w:sz w:val="24"/>
          <w:szCs w:val="24"/>
        </w:rPr>
        <w:t>.</w:t>
      </w:r>
    </w:p>
    <w:p w:rsidR="004464E7" w:rsidRDefault="004464E7" w:rsidP="004464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4464E7" w:rsidRPr="004464E7" w:rsidRDefault="004464E7" w:rsidP="004464E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4464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4464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4464E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D35762" w:rsidRDefault="00D35762" w:rsidP="00D35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>
        <w:rPr>
          <w:rFonts w:ascii="Times New Roman" w:hAnsi="Times New Roman"/>
          <w:bCs/>
          <w:iCs/>
          <w:sz w:val="24"/>
          <w:szCs w:val="24"/>
          <w:lang w:val="en-US"/>
        </w:rPr>
        <w:t>1. Cambridge Advanced Learners Dictionary. Cambridge: Cambridge University Press, 2008.</w:t>
      </w:r>
    </w:p>
    <w:p w:rsidR="00D35762" w:rsidRDefault="00D35762" w:rsidP="00D35762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hAnsi="Times New Roman"/>
          <w:bCs/>
          <w:iCs/>
          <w:sz w:val="24"/>
          <w:szCs w:val="24"/>
          <w:lang w:val="en-US"/>
        </w:rPr>
      </w:pPr>
      <w:r>
        <w:rPr>
          <w:rFonts w:ascii="Times New Roman" w:hAnsi="Times New Roman"/>
          <w:bCs/>
          <w:iCs/>
          <w:sz w:val="24"/>
          <w:szCs w:val="24"/>
          <w:lang w:val="en-US"/>
        </w:rPr>
        <w:t>2. Oxford Advanced Learner's Dictionary of Current English. New York: Oxford University Press, 2010.</w:t>
      </w:r>
    </w:p>
    <w:p w:rsidR="00AE2B3A" w:rsidRPr="00D35762" w:rsidRDefault="00AE2B3A" w:rsidP="00EE549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</w:pPr>
    </w:p>
    <w:p w:rsidR="00AE2B3A" w:rsidRPr="00F92D5C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1.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Кембриджский словарь английского языка (http://dictionary.cambridge.org/)</w:t>
      </w:r>
    </w:p>
    <w:p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2.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Полезный английский (www.usefulenglish.ru)</w:t>
      </w:r>
    </w:p>
    <w:p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3.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>Оксфордский словарь английского языка (http://oxforddictionaries.com/)</w:t>
      </w:r>
    </w:p>
    <w:p w:rsidR="00AE2B3A" w:rsidRPr="00F92D5C" w:rsidRDefault="00AE2B3A" w:rsidP="00AE2B3A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4.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 xml:space="preserve">Словари иностранных языков </w:t>
      </w:r>
      <w:r w:rsidR="00EE549C" w:rsidRPr="00F92D5C">
        <w:rPr>
          <w:rFonts w:ascii="Times New Roman" w:hAnsi="Times New Roman"/>
          <w:sz w:val="24"/>
          <w:szCs w:val="24"/>
          <w:lang w:eastAsia="ru-RU"/>
        </w:rPr>
        <w:t>онлайн</w:t>
      </w:r>
      <w:r w:rsidRPr="00F92D5C">
        <w:rPr>
          <w:rFonts w:ascii="Times New Roman" w:hAnsi="Times New Roman"/>
          <w:sz w:val="24"/>
          <w:szCs w:val="24"/>
          <w:lang w:eastAsia="ru-RU"/>
        </w:rPr>
        <w:t xml:space="preserve"> (http://lingvopro.abbyyonline.com/ru, </w:t>
      </w:r>
      <w:r w:rsidR="00EE549C" w:rsidRPr="00F92D5C">
        <w:rPr>
          <w:rFonts w:ascii="Times New Roman" w:hAnsi="Times New Roman"/>
          <w:sz w:val="24"/>
          <w:szCs w:val="24"/>
          <w:lang w:eastAsia="ru-RU"/>
        </w:rPr>
        <w:t>http://www.multitran.ru/)</w:t>
      </w:r>
    </w:p>
    <w:p w:rsidR="00AE2B3A" w:rsidRPr="00967726" w:rsidRDefault="00AE2B3A" w:rsidP="00967726">
      <w:pPr>
        <w:rPr>
          <w:rFonts w:ascii="Times New Roman" w:hAnsi="Times New Roman"/>
          <w:sz w:val="24"/>
          <w:szCs w:val="24"/>
          <w:lang w:eastAsia="ru-RU"/>
        </w:rPr>
      </w:pPr>
      <w:r w:rsidRPr="00F92D5C">
        <w:rPr>
          <w:rFonts w:ascii="Times New Roman" w:hAnsi="Times New Roman"/>
          <w:sz w:val="24"/>
          <w:szCs w:val="24"/>
          <w:lang w:eastAsia="ru-RU"/>
        </w:rPr>
        <w:t>5.</w:t>
      </w:r>
      <w:r w:rsidRPr="00F92D5C">
        <w:rPr>
          <w:rFonts w:ascii="Times New Roman" w:hAnsi="Times New Roman"/>
          <w:sz w:val="24"/>
          <w:szCs w:val="24"/>
          <w:lang w:eastAsia="ru-RU"/>
        </w:rPr>
        <w:tab/>
        <w:t xml:space="preserve">Электронная информационно-образовательная среда </w:t>
      </w:r>
      <w:proofErr w:type="spellStart"/>
      <w:r w:rsidRPr="00F92D5C">
        <w:rPr>
          <w:rFonts w:ascii="Times New Roman" w:hAnsi="Times New Roman"/>
          <w:sz w:val="24"/>
          <w:szCs w:val="24"/>
          <w:lang w:eastAsia="ru-RU"/>
        </w:rPr>
        <w:t>Мининского</w:t>
      </w:r>
      <w:proofErr w:type="spellEnd"/>
      <w:r w:rsidRPr="00F92D5C">
        <w:rPr>
          <w:rFonts w:ascii="Times New Roman" w:hAnsi="Times New Roman"/>
          <w:sz w:val="24"/>
          <w:szCs w:val="24"/>
          <w:lang w:eastAsia="ru-RU"/>
        </w:rPr>
        <w:t xml:space="preserve"> </w:t>
      </w:r>
      <w:r w:rsidR="00EE549C" w:rsidRPr="00F92D5C">
        <w:rPr>
          <w:rFonts w:ascii="Times New Roman" w:hAnsi="Times New Roman"/>
          <w:sz w:val="24"/>
          <w:szCs w:val="24"/>
          <w:lang w:eastAsia="ru-RU"/>
        </w:rPr>
        <w:t>университета (http://ya.mininuniver.ru/)</w:t>
      </w: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E2B3A" w:rsidRPr="005E5512" w:rsidRDefault="00AE2B3A" w:rsidP="00AE2B3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E2B3A" w:rsidRPr="005E5512" w:rsidRDefault="00AE2B3A" w:rsidP="00AE2B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E2B3A" w:rsidRPr="005E5512" w:rsidRDefault="00AE2B3A" w:rsidP="00AE2B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proofErr w:type="gram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Реализация дисциплины требует наличия учебного кабинета </w:t>
      </w:r>
      <w:r w:rsidR="00EE549C"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и следующего</w:t>
      </w:r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оборудования: таблицы, карты, схемы, раздаточный материал, др. наглядные пособия, телевизор, видеомагнитофон, магнитофон.</w:t>
      </w:r>
      <w:proofErr w:type="gram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Часть занятий должны быть проведены в </w:t>
      </w:r>
      <w:proofErr w:type="gram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компьютерном</w:t>
      </w:r>
      <w:proofErr w:type="gram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 интернет-классе, где техническими средствами обучения являются мультимедийное оборудование.</w:t>
      </w:r>
    </w:p>
    <w:p w:rsidR="00AE2B3A" w:rsidRPr="005E5512" w:rsidRDefault="00AE2B3A" w:rsidP="00AE2B3A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2B3A" w:rsidRPr="005E5512" w:rsidRDefault="00AE2B3A" w:rsidP="000A4431">
      <w:pPr>
        <w:widowControl w:val="0"/>
        <w:numPr>
          <w:ilvl w:val="0"/>
          <w:numId w:val="4"/>
        </w:numPr>
        <w:shd w:val="clear" w:color="auto" w:fill="FFFFFF"/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Единая информационная компьютерная сеть</w:t>
      </w:r>
    </w:p>
    <w:p w:rsidR="00AE2B3A" w:rsidRDefault="00AE2B3A" w:rsidP="000A4431">
      <w:pPr>
        <w:numPr>
          <w:ilvl w:val="0"/>
          <w:numId w:val="4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lastRenderedPageBreak/>
        <w:t xml:space="preserve">Различные словари (учебные, терминологические, академические и т.д.), в том числе электронные (АВВХХ </w:t>
      </w:r>
      <w:proofErr w:type="spell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Lingvo</w:t>
      </w:r>
      <w:proofErr w:type="spell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, </w:t>
      </w:r>
      <w:proofErr w:type="spellStart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Prompt</w:t>
      </w:r>
      <w:proofErr w:type="spellEnd"/>
      <w:r w:rsidRPr="005E5512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)</w:t>
      </w:r>
    </w:p>
    <w:p w:rsidR="009516AE" w:rsidRDefault="009516AE" w:rsidP="009516AE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9516AE" w:rsidRDefault="009516AE" w:rsidP="009516AE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9516AE" w:rsidRDefault="009516AE" w:rsidP="009516AE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9516AE" w:rsidRDefault="009516AE" w:rsidP="009516AE">
      <w:pPr>
        <w:autoSpaceDE w:val="0"/>
        <w:autoSpaceDN w:val="0"/>
        <w:adjustRightInd w:val="0"/>
        <w:spacing w:after="0"/>
        <w:contextualSpacing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</w:p>
    <w:p w:rsidR="00AB40E3" w:rsidRPr="00AB40E3" w:rsidRDefault="00AB40E3" w:rsidP="00AB40E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 w:rsidR="00D56A88">
        <w:rPr>
          <w:rFonts w:ascii="Times New Roman" w:eastAsia="Times New Roman" w:hAnsi="Times New Roman"/>
          <w:b/>
          <w:sz w:val="24"/>
          <w:szCs w:val="24"/>
          <w:lang w:eastAsia="ru-RU"/>
        </w:rPr>
        <w:t>2</w:t>
      </w:r>
      <w:r w:rsidRPr="00AB40E3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 xml:space="preserve">«Практикум по </w:t>
      </w:r>
      <w:r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чтению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B40E3" w:rsidRPr="00AB40E3" w:rsidRDefault="00AB40E3" w:rsidP="00AB40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color w:val="FF0000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Практикум по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чтению</w:t>
      </w: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представляет собой курс, направленный на углубленное развитие навыков и умений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чтения</w:t>
      </w: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, понимания и анализа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аутентичных текстов, </w:t>
      </w: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а также развитие навыков и умений адекватной реакции </w:t>
      </w:r>
      <w:proofErr w:type="gramStart"/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на те</w:t>
      </w:r>
      <w:proofErr w:type="gramEnd"/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или иные высказывания. В ходе курса рассматриваются темы общего спектра, наиболее частые при разговоре вне делового круга и бесед по специальности (инженерия, экономика и др.). В ходе курса обеспечивается развитие </w:t>
      </w:r>
      <w:proofErr w:type="spellStart"/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аудитивных</w:t>
      </w:r>
      <w:proofErr w:type="spellEnd"/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навыков и умений, а также обучение восприятию на слух в связи с другими видами речевой деятельности. Это делает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чтение</w:t>
      </w: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не только целью, но и средством обучения. 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Цикл, к которому относится дисциплина: элективный курс (дисциплина по выбору) /вариативная часть профессионального цикла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Практикум по </w:t>
      </w:r>
      <w:r>
        <w:rPr>
          <w:rFonts w:ascii="Times New Roman" w:eastAsia="Times New Roman" w:hAnsi="Times New Roman"/>
          <w:sz w:val="24"/>
          <w:szCs w:val="24"/>
          <w:lang w:eastAsia="ru-RU"/>
        </w:rPr>
        <w:t>чтению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основывается на дисциплинах: Практический курс английского языка, Практическая фонетика английского языка, Практическая грамматика английского языка.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Практический курс английского языка на последующих курсах, Специализированный курс фонетики (СКФ), Теоретическая фонетика, История языка, Лексикология, Стилистика, Практикум по культуре речевого общения.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: развитие рецептивных навыков и умений для объективного восприятия иноязычной речи и </w:t>
      </w:r>
      <w:r w:rsidR="00044722"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продуктивных навыков,</w:t>
      </w:r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 умений для адекватного реагирования на иностранном языке на запросы говорящего, обеспечивающих успешное взаимодействие с иноязычным (-и) </w:t>
      </w:r>
      <w:proofErr w:type="spellStart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коммуниканто</w:t>
      </w:r>
      <w:proofErr w:type="gramStart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</w:t>
      </w:r>
      <w:proofErr w:type="spellEnd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(</w:t>
      </w:r>
      <w:proofErr w:type="gramEnd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spellStart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ами</w:t>
      </w:r>
      <w:proofErr w:type="spellEnd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).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Научить выделять в речи отдельные смысловые сегменты;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способность запоминать речевой материал;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Научить понимать смысл однократного высказывания;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Научить выделять главное в потоке информации;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слуховую память;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слуховую реакцию;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426" w:hanging="426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способность строить логичные и содержательные высказывания диалогической и монологической речи на основе прослушанного материала.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1E337A" w:rsidRDefault="001E337A" w:rsidP="001E337A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4. </w:t>
      </w:r>
      <w:r w:rsidR="00AB40E3" w:rsidRPr="001E337A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9516AE" w:rsidRDefault="009516AE" w:rsidP="009516AE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9516AE" w:rsidRDefault="009516AE" w:rsidP="009516AE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 xml:space="preserve">ОПК-8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9516AE" w:rsidRPr="000A4431" w:rsidRDefault="009516AE" w:rsidP="000A4431">
      <w:pPr>
        <w:pStyle w:val="a4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33" w:type="pct"/>
        <w:tblLayout w:type="fixed"/>
        <w:tblLook w:val="0000" w:firstRow="0" w:lastRow="0" w:firstColumn="0" w:lastColumn="0" w:noHBand="0" w:noVBand="0"/>
      </w:tblPr>
      <w:tblGrid>
        <w:gridCol w:w="858"/>
        <w:gridCol w:w="1881"/>
        <w:gridCol w:w="1315"/>
        <w:gridCol w:w="1750"/>
        <w:gridCol w:w="1750"/>
        <w:gridCol w:w="2365"/>
      </w:tblGrid>
      <w:tr w:rsidR="00AB40E3" w:rsidRPr="00AB40E3" w:rsidTr="000A4431">
        <w:trPr>
          <w:trHeight w:val="385"/>
        </w:trPr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AB40E3" w:rsidRDefault="00AB40E3" w:rsidP="00AB40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proofErr w:type="gramStart"/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AB40E3" w:rsidRPr="00AB40E3" w:rsidTr="000A4431">
        <w:trPr>
          <w:trHeight w:val="331"/>
        </w:trPr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  <w:r w:rsidRPr="00AB40E3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AB40E3" w:rsidRDefault="000A4431" w:rsidP="00AB40E3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</w:t>
            </w:r>
            <w:r w:rsidRPr="001932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языковой нормой и всеми видами речевой деятельности на родном и иностранном языке на уровне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С1-С2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AB40E3" w:rsidRDefault="00AB40E3" w:rsidP="000A4431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40E3">
              <w:rPr>
                <w:rFonts w:ascii="Times New Roman" w:hAnsi="Times New Roman"/>
                <w:sz w:val="24"/>
                <w:szCs w:val="24"/>
              </w:rPr>
              <w:t>ОР-1-</w:t>
            </w:r>
            <w:r w:rsidR="000A4431">
              <w:rPr>
                <w:rFonts w:ascii="Times New Roman" w:hAnsi="Times New Roman"/>
                <w:sz w:val="24"/>
                <w:szCs w:val="24"/>
              </w:rPr>
              <w:t>2</w:t>
            </w:r>
            <w:r w:rsidRPr="00AB40E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AB40E3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  <w:r w:rsidRPr="00AB40E3">
              <w:rPr>
                <w:rFonts w:ascii="Times New Roman" w:hAnsi="Times New Roman"/>
                <w:sz w:val="24"/>
                <w:szCs w:val="24"/>
              </w:rPr>
              <w:t>демонстрирует владение различными видами устной и письменной речи в учебной деятельности и межличностном общении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0E3" w:rsidRDefault="000A4431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Г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044722" w:rsidRPr="00AB40E3" w:rsidRDefault="00044722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00B050"/>
                <w:sz w:val="24"/>
                <w:szCs w:val="24"/>
                <w:lang w:eastAsia="ru-RU"/>
              </w:rPr>
            </w:pPr>
            <w:r w:rsidRPr="002C6C69">
              <w:rPr>
                <w:rFonts w:ascii="Times New Roman" w:hAnsi="Times New Roman"/>
                <w:sz w:val="24"/>
                <w:szCs w:val="24"/>
              </w:rPr>
              <w:t>ОПК.8.1. Демонстрирует специальные научные знания в т.ч. в предметной области</w:t>
            </w:r>
          </w:p>
        </w:tc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A4431" w:rsidRDefault="000A4431" w:rsidP="000A44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:rsidR="000A4431" w:rsidRDefault="000A4431" w:rsidP="000A4431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творческое задание </w:t>
            </w:r>
          </w:p>
          <w:p w:rsidR="00AB40E3" w:rsidRPr="00AB40E3" w:rsidRDefault="000A4431" w:rsidP="00320D9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Тестовое задание </w:t>
            </w:r>
          </w:p>
        </w:tc>
      </w:tr>
    </w:tbl>
    <w:p w:rsidR="00AB40E3" w:rsidRPr="00AB40E3" w:rsidRDefault="00AB40E3" w:rsidP="00AB40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B40E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B40E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723" w:type="pct"/>
        <w:tblLayout w:type="fixed"/>
        <w:tblLook w:val="0000" w:firstRow="0" w:lastRow="0" w:firstColumn="0" w:lastColumn="0" w:noHBand="0" w:noVBand="0"/>
      </w:tblPr>
      <w:tblGrid>
        <w:gridCol w:w="4227"/>
        <w:gridCol w:w="995"/>
        <w:gridCol w:w="855"/>
        <w:gridCol w:w="1137"/>
        <w:gridCol w:w="1237"/>
        <w:gridCol w:w="857"/>
      </w:tblGrid>
      <w:tr w:rsidR="00AB40E3" w:rsidRPr="003562DB" w:rsidTr="00AB40E3">
        <w:trPr>
          <w:trHeight w:val="203"/>
        </w:trPr>
        <w:tc>
          <w:tcPr>
            <w:tcW w:w="41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B40E3" w:rsidRPr="003562DB" w:rsidTr="00AB40E3">
        <w:trPr>
          <w:trHeight w:val="533"/>
        </w:trPr>
        <w:tc>
          <w:tcPr>
            <w:tcW w:w="41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0E3" w:rsidRPr="003562DB" w:rsidRDefault="00AB40E3" w:rsidP="00AB40E3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Appearance and personality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044722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Describing people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44722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Personality types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Travel and tourism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 Getting away from it all?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A study trip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  <w:r w:rsidR="00F74B20"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F74B20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r w:rsidR="00F74B20"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Education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Maria Montessori and her educational approach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3.2 Trouble at Lakeside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4 Work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4.1 Jobs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4.2 Homeworking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5 Language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5.1 Texting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5.2 Language training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F74B20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81D44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</w:t>
            </w: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Final test 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B40E3" w:rsidRPr="003562DB" w:rsidTr="00AB40E3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B40E3" w:rsidRPr="003562DB" w:rsidRDefault="00044722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  <w:r w:rsidR="00AB40E3"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="00044722"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044722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B40E3" w:rsidRPr="003562DB" w:rsidRDefault="00AB40E3" w:rsidP="00AB40E3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3562DB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72</w:t>
            </w:r>
          </w:p>
        </w:tc>
      </w:tr>
    </w:tbl>
    <w:p w:rsidR="00AB40E3" w:rsidRPr="00AB40E3" w:rsidRDefault="00AB40E3" w:rsidP="00AB40E3">
      <w:pPr>
        <w:spacing w:after="0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демонстрации и иллюстраций</w:t>
      </w: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Спарринг-партнерство </w:t>
      </w: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Интерактивная лекция </w:t>
      </w: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малых группах</w:t>
      </w: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Исследовательский метод</w:t>
      </w:r>
    </w:p>
    <w:p w:rsidR="00AB40E3" w:rsidRPr="00AB40E3" w:rsidRDefault="00AB40E3" w:rsidP="000A4431">
      <w:pPr>
        <w:numPr>
          <w:ilvl w:val="0"/>
          <w:numId w:val="13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моделирования</w:t>
      </w:r>
    </w:p>
    <w:p w:rsidR="00081D44" w:rsidRDefault="00081D44" w:rsidP="00AB40E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p w:rsidR="00AB40E3" w:rsidRDefault="00AB40E3" w:rsidP="002D3BD6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319"/>
        <w:gridCol w:w="1835"/>
        <w:gridCol w:w="1695"/>
        <w:gridCol w:w="995"/>
        <w:gridCol w:w="1136"/>
        <w:gridCol w:w="856"/>
        <w:gridCol w:w="1309"/>
      </w:tblGrid>
      <w:tr w:rsidR="00081D44" w:rsidRPr="00081D44" w:rsidTr="00A2380C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1-2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Pr="00081D44" w:rsidRDefault="00081D44" w:rsidP="00081D44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Оценка за семестр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081D44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081D44" w:rsidRPr="00AB40E3" w:rsidRDefault="00081D44" w:rsidP="00AB40E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 xml:space="preserve">David Cotton, David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Falvey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SimonKent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>, 201</w:t>
      </w:r>
      <w:r w:rsidRPr="00320D95">
        <w:rPr>
          <w:rFonts w:ascii="Times New Roman" w:hAnsi="Times New Roman"/>
          <w:sz w:val="24"/>
          <w:szCs w:val="24"/>
          <w:lang w:val="en-US"/>
        </w:rPr>
        <w:t>7</w:t>
      </w:r>
      <w:r w:rsidRPr="00AB40E3">
        <w:rPr>
          <w:rFonts w:ascii="Times New Roman" w:hAnsi="Times New Roman"/>
          <w:sz w:val="24"/>
          <w:szCs w:val="24"/>
          <w:lang w:val="en-US"/>
        </w:rPr>
        <w:t xml:space="preserve">.  Language Leader Intermediate course book.  </w:t>
      </w:r>
      <w:r w:rsidRPr="00AB40E3">
        <w:rPr>
          <w:rFonts w:ascii="Times New Roman" w:hAnsi="Times New Roman"/>
          <w:sz w:val="24"/>
          <w:szCs w:val="24"/>
        </w:rPr>
        <w:t xml:space="preserve">– </w:t>
      </w:r>
      <w:r w:rsidRPr="00AB40E3">
        <w:rPr>
          <w:rFonts w:ascii="Times New Roman" w:hAnsi="Times New Roman"/>
          <w:sz w:val="24"/>
          <w:szCs w:val="24"/>
          <w:lang w:val="en-US"/>
        </w:rPr>
        <w:t>Pearson</w:t>
      </w:r>
      <w:r w:rsidRPr="00AB40E3">
        <w:rPr>
          <w:rFonts w:ascii="Times New Roman" w:hAnsi="Times New Roman"/>
          <w:sz w:val="24"/>
          <w:szCs w:val="24"/>
        </w:rPr>
        <w:t xml:space="preserve"> </w:t>
      </w:r>
      <w:r w:rsidRPr="00AB40E3">
        <w:rPr>
          <w:rFonts w:ascii="Times New Roman" w:hAnsi="Times New Roman"/>
          <w:sz w:val="24"/>
          <w:szCs w:val="24"/>
          <w:lang w:val="en-US"/>
        </w:rPr>
        <w:t>Education</w:t>
      </w:r>
      <w:r w:rsidRPr="00AB40E3">
        <w:rPr>
          <w:rFonts w:ascii="Times New Roman" w:hAnsi="Times New Roman"/>
          <w:sz w:val="24"/>
          <w:szCs w:val="24"/>
        </w:rPr>
        <w:t xml:space="preserve"> </w:t>
      </w:r>
      <w:r w:rsidRPr="00AB40E3">
        <w:rPr>
          <w:rFonts w:ascii="Times New Roman" w:hAnsi="Times New Roman"/>
          <w:sz w:val="24"/>
          <w:szCs w:val="24"/>
          <w:lang w:val="en-US"/>
        </w:rPr>
        <w:t>Limited</w:t>
      </w:r>
      <w:r w:rsidRPr="00AB40E3">
        <w:t xml:space="preserve"> </w:t>
      </w:r>
    </w:p>
    <w:p w:rsidR="005E2F3E" w:rsidRDefault="005E2F3E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B40E3" w:rsidRPr="00AB40E3" w:rsidRDefault="00AB40E3" w:rsidP="000A4431">
      <w:pPr>
        <w:numPr>
          <w:ilvl w:val="0"/>
          <w:numId w:val="9"/>
        </w:numPr>
        <w:spacing w:after="0"/>
        <w:ind w:left="426" w:hanging="426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 xml:space="preserve">David Cotton, David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Falvey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SimonKent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>, 2014.  Language Leader Intermediate work book.  – Pearson Education Limited.</w:t>
      </w:r>
    </w:p>
    <w:p w:rsidR="00AB40E3" w:rsidRPr="00AB40E3" w:rsidRDefault="00AB40E3" w:rsidP="000A4431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 xml:space="preserve">Academic Vocabulary in Use by Michael McCarthy &amp; Felicity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O”Dell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>. Cambridge University Press, 2013.</w:t>
      </w:r>
    </w:p>
    <w:p w:rsidR="00AB40E3" w:rsidRPr="00AB40E3" w:rsidRDefault="00AB40E3" w:rsidP="000A4431">
      <w:pPr>
        <w:widowControl w:val="0"/>
        <w:numPr>
          <w:ilvl w:val="0"/>
          <w:numId w:val="9"/>
        </w:numPr>
        <w:autoSpaceDE w:val="0"/>
        <w:autoSpaceDN w:val="0"/>
        <w:adjustRightInd w:val="0"/>
        <w:spacing w:after="0"/>
        <w:ind w:left="426" w:hanging="426"/>
        <w:contextualSpacing/>
        <w:jc w:val="both"/>
        <w:rPr>
          <w:lang w:val="en-US"/>
        </w:rPr>
      </w:pPr>
      <w:r w:rsidRPr="00AB40E3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CD </w:t>
      </w:r>
      <w:r w:rsidRPr="00AB40E3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к </w:t>
      </w:r>
      <w:r w:rsidRPr="00AB40E3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Language Leader</w:t>
      </w:r>
    </w:p>
    <w:p w:rsidR="00AB40E3" w:rsidRPr="00AB40E3" w:rsidRDefault="00AB40E3" w:rsidP="00AB40E3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B40E3" w:rsidRPr="00AB40E3" w:rsidRDefault="00AB40E3" w:rsidP="000A4431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>Raymond Murphy ‘English Grammar in Use’</w:t>
      </w:r>
    </w:p>
    <w:p w:rsidR="00AB40E3" w:rsidRPr="00AB40E3" w:rsidRDefault="00AB40E3" w:rsidP="000A4431">
      <w:pPr>
        <w:widowControl w:val="0"/>
        <w:numPr>
          <w:ilvl w:val="0"/>
          <w:numId w:val="10"/>
        </w:numPr>
        <w:autoSpaceDE w:val="0"/>
        <w:autoSpaceDN w:val="0"/>
        <w:adjustRightInd w:val="0"/>
        <w:spacing w:after="0"/>
        <w:ind w:left="426" w:hanging="426"/>
        <w:contextualSpacing/>
        <w:jc w:val="both"/>
        <w:rPr>
          <w:rFonts w:ascii="Times New Roman" w:hAnsi="Times New Roman"/>
          <w:sz w:val="24"/>
          <w:szCs w:val="24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 xml:space="preserve"> </w:t>
      </w:r>
      <w:r w:rsidRPr="00AB40E3">
        <w:rPr>
          <w:rFonts w:ascii="Times New Roman" w:hAnsi="Times New Roman"/>
          <w:sz w:val="24"/>
          <w:szCs w:val="24"/>
        </w:rPr>
        <w:t>Ю.Б.</w:t>
      </w:r>
      <w:r w:rsidRPr="00AB40E3">
        <w:rPr>
          <w:rFonts w:ascii="Times New Roman" w:hAnsi="Times New Roman"/>
          <w:sz w:val="24"/>
          <w:szCs w:val="24"/>
          <w:lang w:val="en-US"/>
        </w:rPr>
        <w:t> </w:t>
      </w:r>
      <w:proofErr w:type="spellStart"/>
      <w:r w:rsidRPr="00AB40E3">
        <w:rPr>
          <w:rFonts w:ascii="Times New Roman" w:hAnsi="Times New Roman"/>
          <w:sz w:val="24"/>
          <w:szCs w:val="24"/>
        </w:rPr>
        <w:t>Голицынский</w:t>
      </w:r>
      <w:proofErr w:type="spellEnd"/>
      <w:r w:rsidRPr="00AB40E3">
        <w:rPr>
          <w:rFonts w:ascii="Times New Roman" w:hAnsi="Times New Roman"/>
          <w:sz w:val="24"/>
          <w:szCs w:val="24"/>
        </w:rPr>
        <w:t xml:space="preserve"> «Грамматика. Сборник упражнений»</w:t>
      </w:r>
      <w:r w:rsidRPr="00320D95">
        <w:rPr>
          <w:rFonts w:ascii="Times New Roman" w:hAnsi="Times New Roman"/>
          <w:sz w:val="24"/>
          <w:szCs w:val="24"/>
        </w:rPr>
        <w:t>, 2014</w:t>
      </w:r>
      <w:r w:rsidRPr="00AB40E3">
        <w:rPr>
          <w:rFonts w:ascii="Times New Roman" w:hAnsi="Times New Roman"/>
          <w:sz w:val="24"/>
          <w:szCs w:val="24"/>
        </w:rPr>
        <w:t xml:space="preserve"> </w:t>
      </w: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40E3" w:rsidRPr="00AB40E3" w:rsidRDefault="00AB40E3" w:rsidP="00AB40E3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AB40E3" w:rsidRPr="00AB40E3" w:rsidRDefault="00AB40E3" w:rsidP="00AB40E3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=467 ЭУМК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proofErr w:type="gram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языка  3</w:t>
      </w:r>
      <w:proofErr w:type="gram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1. Авторы: </w:t>
      </w:r>
      <w:proofErr w:type="spell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Ю.А., Быкова Л.М.</w:t>
      </w:r>
    </w:p>
    <w:p w:rsidR="00AB40E3" w:rsidRPr="00AB40E3" w:rsidRDefault="00AB40E3" w:rsidP="00AB40E3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=2218 ЭУМК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proofErr w:type="gram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языка  3</w:t>
      </w:r>
      <w:proofErr w:type="gram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2. Авторы: </w:t>
      </w:r>
      <w:proofErr w:type="spell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Ю.А.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left="870"/>
        <w:contextualSpacing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left="870"/>
        <w:contextualSpacing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Интерактивные словари</w:t>
      </w:r>
    </w:p>
    <w:p w:rsidR="00AB40E3" w:rsidRPr="00AB40E3" w:rsidRDefault="00AB40E3" w:rsidP="000A4431">
      <w:pPr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hAnsi="Times New Roman"/>
          <w:sz w:val="24"/>
          <w:szCs w:val="24"/>
        </w:rPr>
        <w:t xml:space="preserve">Интернет-словарь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Multitran</w:t>
      </w:r>
      <w:proofErr w:type="spellEnd"/>
      <w:r w:rsidRPr="00AB40E3">
        <w:rPr>
          <w:rFonts w:ascii="Times New Roman" w:hAnsi="Times New Roman"/>
          <w:sz w:val="24"/>
          <w:szCs w:val="24"/>
        </w:rPr>
        <w:t xml:space="preserve">: </w:t>
      </w:r>
      <w:hyperlink r:id="rId14" w:history="1">
        <w:r w:rsidRPr="00AB40E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multitran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</w:hyperlink>
      <w:r w:rsidRPr="00AB40E3">
        <w:rPr>
          <w:rFonts w:ascii="Times New Roman" w:hAnsi="Times New Roman"/>
          <w:sz w:val="24"/>
          <w:szCs w:val="24"/>
        </w:rPr>
        <w:t xml:space="preserve">,  </w:t>
      </w:r>
      <w:hyperlink r:id="rId15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http://www.multitran.ru/c/m.exe?a=1&amp;SHL=2</w:t>
        </w:r>
      </w:hyperlink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B40E3" w:rsidRPr="00AB40E3" w:rsidRDefault="00AB40E3" w:rsidP="000A4431">
      <w:pPr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Longman Dictionary of Contemporary English Online: </w:t>
      </w:r>
      <w:hyperlink r:id="rId16" w:history="1">
        <w:r w:rsidRPr="00AB40E3">
          <w:rPr>
            <w:rFonts w:ascii="Times New Roman" w:eastAsia="Times New Roman" w:hAnsi="Times New Roman"/>
            <w:b/>
            <w:bCs/>
            <w:color w:val="0000FF"/>
            <w:sz w:val="24"/>
            <w:szCs w:val="24"/>
            <w:u w:val="single"/>
            <w:lang w:val="en-US" w:eastAsia="ru-RU"/>
          </w:rPr>
          <w:t>http://www.ldoceonline.com/dictionary/</w:t>
        </w:r>
      </w:hyperlink>
    </w:p>
    <w:p w:rsidR="00AB40E3" w:rsidRPr="00AB40E3" w:rsidRDefault="00AB40E3" w:rsidP="000A4431">
      <w:pPr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Oxford English Dictionaries Online: </w:t>
      </w:r>
      <w:hyperlink r:id="rId17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http://www.oxfordlanguagedictionaries.com/Public/PublicHome.html?url=%2Fapp%3Fservice%3Dexternal%26page%3DHome&amp;failReason</w:t>
        </w:r>
      </w:hyperlink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 </w:t>
      </w:r>
    </w:p>
    <w:p w:rsidR="00AB40E3" w:rsidRPr="00AB40E3" w:rsidRDefault="00AB40E3" w:rsidP="000A4431">
      <w:pPr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Cambridge English Dictionaries Online: </w:t>
      </w:r>
      <w:hyperlink r:id="rId18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http://dictionary.cambridge.org/</w:t>
        </w:r>
      </w:hyperlink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</w:p>
    <w:p w:rsidR="00AB40E3" w:rsidRPr="00AB40E3" w:rsidRDefault="00AB40E3" w:rsidP="000A4431">
      <w:pPr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Macmillan Dictionary and Thesaurus: Free English Dictionary Online: </w:t>
      </w:r>
      <w:hyperlink r:id="rId19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http://www.macmillandictionary.com/</w:t>
        </w:r>
      </w:hyperlink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</w:p>
    <w:p w:rsidR="00AB40E3" w:rsidRPr="00AB40E3" w:rsidRDefault="00AB40E3" w:rsidP="000A4431">
      <w:pPr>
        <w:numPr>
          <w:ilvl w:val="0"/>
          <w:numId w:val="1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Словарь «ABBYY </w:t>
      </w:r>
      <w:proofErr w:type="spell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Lingvo</w:t>
      </w:r>
      <w:proofErr w:type="spell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»: </w:t>
      </w:r>
      <w:hyperlink r:id="rId20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http://www.lingvo-online.ru/ru</w:t>
        </w:r>
      </w:hyperlink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.  </w:t>
      </w:r>
    </w:p>
    <w:p w:rsidR="00AB40E3" w:rsidRPr="00AB40E3" w:rsidRDefault="00AB40E3" w:rsidP="00AB40E3">
      <w:pPr>
        <w:spacing w:after="0"/>
        <w:ind w:firstLine="709"/>
        <w:jc w:val="both"/>
        <w:rPr>
          <w:rFonts w:ascii="Times New Roman" w:hAnsi="Times New Roman"/>
          <w:sz w:val="24"/>
          <w:szCs w:val="24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8. 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 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оценочных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 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средств</w:t>
      </w:r>
    </w:p>
    <w:p w:rsidR="00AB40E3" w:rsidRPr="00AB40E3" w:rsidRDefault="00AB40E3" w:rsidP="00AB40E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B40E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B40E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 xml:space="preserve">едставлен в Приложении 1. 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9. Материально-техническое обеспечение образовательного процесса по дисциплине</w:t>
      </w:r>
    </w:p>
    <w:p w:rsidR="00AB40E3" w:rsidRPr="00AB40E3" w:rsidRDefault="00AB40E3" w:rsidP="00AB40E3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B40E3" w:rsidRPr="00AB40E3" w:rsidRDefault="00AB40E3" w:rsidP="00AB40E3">
      <w:pPr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B40E3" w:rsidRPr="00AB40E3" w:rsidRDefault="00AB40E3" w:rsidP="00AB40E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AB40E3" w:rsidRPr="00AB40E3" w:rsidRDefault="00AB40E3" w:rsidP="00AB40E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Технические и электронные средства обучения и контроля знаний студентов: ЭУМК в системе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AB40E3" w:rsidRPr="00AB40E3" w:rsidRDefault="00AB40E3" w:rsidP="00AB40E3">
      <w:pPr>
        <w:spacing w:after="0" w:line="240" w:lineRule="auto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", 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Microsoft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B40E3" w:rsidRPr="00AB40E3" w:rsidRDefault="00AB40E3" w:rsidP="00AB40E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</w:p>
    <w:p w:rsidR="00AB40E3" w:rsidRPr="00AB40E3" w:rsidRDefault="00AB40E3" w:rsidP="00AB40E3">
      <w:pPr>
        <w:spacing w:after="0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sz w:val="24"/>
          <w:szCs w:val="24"/>
          <w:lang w:eastAsia="ru-RU"/>
        </w:rPr>
        <w:t>5.3. ПРОГРАММА ДИСЦИПЛИНЫ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</w:t>
      </w:r>
      <w:r w:rsidR="00D56A88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Практикум письменной речи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jc w:val="center"/>
        <w:rPr>
          <w:rFonts w:ascii="Times New Roman" w:eastAsia="Times New Roman" w:hAnsi="Times New Roman"/>
          <w:b/>
          <w:bCs/>
          <w:sz w:val="24"/>
          <w:szCs w:val="24"/>
          <w:u w:val="single"/>
          <w:lang w:eastAsia="ru-RU"/>
        </w:rPr>
      </w:pPr>
    </w:p>
    <w:p w:rsidR="00AB40E3" w:rsidRPr="00AB40E3" w:rsidRDefault="00AB40E3" w:rsidP="00AB40E3">
      <w:pPr>
        <w:tabs>
          <w:tab w:val="left" w:pos="720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B40E3" w:rsidRPr="00AB40E3" w:rsidRDefault="00D56A88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П</w:t>
      </w:r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рактикум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письменной речи </w:t>
      </w:r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является курсом, нацеленным на развитие навыков и умений монологической, диалогической и </w:t>
      </w:r>
      <w:proofErr w:type="spellStart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полилогической</w:t>
      </w:r>
      <w:proofErr w:type="spellEnd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речи на иностранном языке, умений слушать и слышать собеседника, понимать его коммуникативные интенции и адекватно на них реагировать. Особое внимание уделяется на развитии умения пользоваться языком спонтанно.  Снятие страха перед общением является залогом успешного взаимодействия представителей разных культур. В случае возникновения ситуации непонимания или недопонимания </w:t>
      </w:r>
      <w:proofErr w:type="spellStart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коммуникант</w:t>
      </w:r>
      <w:proofErr w:type="spellEnd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должен уметь спокойно отреагировать на это, попросив перифраза или уточнения у иноязычного собеседника. Курс развивает навыки и умения установления речевого партнерства, аргументации, публичных выступлений, </w:t>
      </w:r>
      <w:proofErr w:type="spellStart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презентативные</w:t>
      </w:r>
      <w:proofErr w:type="spellEnd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навыки и умения, а также аудиовизуальное восприятие мон</w:t>
      </w:r>
      <w:proofErr w:type="gramStart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о-</w:t>
      </w:r>
      <w:proofErr w:type="gramEnd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proofErr w:type="spellStart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полилогической</w:t>
      </w:r>
      <w:proofErr w:type="spellEnd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речи носителей языка и иностранцев, говорящих на английском языке.  Совершенствуются  навыки и умения адекватной реакции на речь иноязычного собеседника или презентатора. В ходе курса рассматриваются темы общего спектра, наиболее частые при разговоре вне делового круга и бесед по специальности (инженерия, экономика и др.). В ходе курса обеспечивается развитие навыков и умений говорения, а также </w:t>
      </w:r>
      <w:proofErr w:type="spellStart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аудитивных</w:t>
      </w:r>
      <w:proofErr w:type="spellEnd"/>
      <w:r w:rsidR="00AB40E3"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навыков и умений в связи с другими видами речевой деятельности. Коммуникативные навыки становятся как целью, так и средством обучения. 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Цикл, к которому относится дисциплина: элективный курс (дисциплина по выбору) /вариативная часть профессионального цикла. </w:t>
      </w:r>
    </w:p>
    <w:p w:rsidR="00AB40E3" w:rsidRPr="00AB40E3" w:rsidRDefault="00D56A88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sz w:val="24"/>
          <w:szCs w:val="24"/>
          <w:lang w:eastAsia="ru-RU"/>
        </w:rPr>
        <w:t>Практикум письменной речи</w:t>
      </w:r>
      <w:r w:rsidR="00AB40E3"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основывается на дисциплинах: Практический курс английского языка, Практическая фонетика английского языка, Практическая грамматика английского языка.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Дисциплины, для которых данная дисциплина является предшествующей: Практический курс английского языка на последующих курсах, Теоретическая фонетика, История языка, Лексикология, Стилистика, Практикум по культуре речевого общения.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3. Цели и задачи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: развитие </w:t>
      </w:r>
      <w:r w:rsidR="00D56A88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продуктивных</w:t>
      </w:r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навыков и умений для объективного восприятия иноязычной речи и </w:t>
      </w:r>
      <w:r w:rsidR="00A2380C"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продуктивных навыков,</w:t>
      </w:r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и умений для адекватного реагирования на иностранном языке на запросы говорящего, обеспечивающих успешное вербальное взаимодействие с иноязычным (-и) </w:t>
      </w:r>
      <w:proofErr w:type="spellStart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коммуниканто</w:t>
      </w:r>
      <w:proofErr w:type="gramStart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м</w:t>
      </w:r>
      <w:proofErr w:type="spellEnd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(</w:t>
      </w:r>
      <w:proofErr w:type="gramEnd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-</w:t>
      </w:r>
      <w:proofErr w:type="spellStart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ами</w:t>
      </w:r>
      <w:proofErr w:type="spellEnd"/>
      <w:r w:rsidRPr="00AB40E3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).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Научить выделять в речи отдельные смысловые сегменты;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способность запоминать речевой материал;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Научить понимать смысл однократного высказывания;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Научить выделять главное в потоке информации;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слуховую память;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слуховую и речевую реакцию;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Развить навыки и умения адекватной вербальной реакции на высказывания собеседников;</w:t>
      </w:r>
    </w:p>
    <w:p w:rsidR="00AB40E3" w:rsidRPr="00AB40E3" w:rsidRDefault="00AB40E3" w:rsidP="000A4431">
      <w:pPr>
        <w:numPr>
          <w:ilvl w:val="0"/>
          <w:numId w:val="8"/>
        </w:numPr>
        <w:autoSpaceDE w:val="0"/>
        <w:autoSpaceDN w:val="0"/>
        <w:adjustRightInd w:val="0"/>
        <w:spacing w:after="0"/>
        <w:ind w:left="709" w:hanging="425"/>
        <w:jc w:val="both"/>
        <w:rPr>
          <w:rFonts w:ascii="Times New Roman" w:eastAsia="Times New Roman" w:hAnsi="Times New Roman"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Развить способность строить логичные и содержательные высказывания диалогической, </w:t>
      </w:r>
      <w:proofErr w:type="spellStart"/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>полилогической</w:t>
      </w:r>
      <w:proofErr w:type="spellEnd"/>
      <w:r w:rsidRPr="00AB40E3">
        <w:rPr>
          <w:rFonts w:ascii="Times New Roman" w:eastAsia="Times New Roman" w:hAnsi="Times New Roman"/>
          <w:iCs/>
          <w:sz w:val="24"/>
          <w:szCs w:val="24"/>
          <w:lang w:eastAsia="ru-RU"/>
        </w:rPr>
        <w:t xml:space="preserve"> и монологической речи на темы курса.</w:t>
      </w:r>
    </w:p>
    <w:p w:rsidR="00AB40E3" w:rsidRPr="00AB40E3" w:rsidRDefault="00AB40E3" w:rsidP="00A238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5A222F" w:rsidRDefault="00AB40E3" w:rsidP="005A222F">
      <w:pPr>
        <w:pStyle w:val="a4"/>
        <w:numPr>
          <w:ilvl w:val="0"/>
          <w:numId w:val="9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5A222F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Образовательные результаты</w:t>
      </w:r>
    </w:p>
    <w:p w:rsidR="00690D60" w:rsidRDefault="00690D60" w:rsidP="00690D60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УК-4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деловую коммуникацию в устной и письменной формах на государственном языке Российской Федерации и иностранно</w:t>
      </w:r>
      <w:proofErr w:type="gramStart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м(</w:t>
      </w:r>
      <w:proofErr w:type="spellStart"/>
      <w:proofErr w:type="gram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ых</w:t>
      </w:r>
      <w:proofErr w:type="spellEnd"/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) языке(ах)</w:t>
      </w:r>
    </w:p>
    <w:p w:rsidR="00690D60" w:rsidRDefault="00690D60" w:rsidP="00690D60">
      <w:pPr>
        <w:shd w:val="clear" w:color="auto" w:fill="FFFFFF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ОПК-8 </w:t>
      </w:r>
      <w:proofErr w:type="gramStart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>Способен</w:t>
      </w:r>
      <w:proofErr w:type="gramEnd"/>
      <w:r w:rsidRPr="00B56F66">
        <w:rPr>
          <w:rFonts w:ascii="Times New Roman" w:eastAsia="Times New Roman" w:hAnsi="Times New Roman"/>
          <w:sz w:val="24"/>
          <w:szCs w:val="24"/>
          <w:lang w:eastAsia="ru-RU"/>
        </w:rPr>
        <w:t xml:space="preserve"> осуществлять педагогическую деятельность на основе специальных научных знаний</w:t>
      </w:r>
    </w:p>
    <w:p w:rsidR="00690D60" w:rsidRPr="00690D60" w:rsidRDefault="00690D60" w:rsidP="00690D60">
      <w:pPr>
        <w:autoSpaceDE w:val="0"/>
        <w:autoSpaceDN w:val="0"/>
        <w:adjustRightInd w:val="0"/>
        <w:spacing w:after="0"/>
        <w:ind w:left="72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33" w:type="pct"/>
        <w:tblLayout w:type="fixed"/>
        <w:tblLook w:val="0000" w:firstRow="0" w:lastRow="0" w:firstColumn="0" w:lastColumn="0" w:noHBand="0" w:noVBand="0"/>
      </w:tblPr>
      <w:tblGrid>
        <w:gridCol w:w="858"/>
        <w:gridCol w:w="1881"/>
        <w:gridCol w:w="1315"/>
        <w:gridCol w:w="1750"/>
        <w:gridCol w:w="1750"/>
        <w:gridCol w:w="2365"/>
      </w:tblGrid>
      <w:tr w:rsidR="00D56A88" w:rsidRPr="00AB40E3" w:rsidTr="002C6C69">
        <w:trPr>
          <w:trHeight w:val="385"/>
        </w:trPr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A88" w:rsidRPr="00AB40E3" w:rsidRDefault="00D56A88" w:rsidP="002C6C69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ИДК</w:t>
            </w:r>
          </w:p>
        </w:tc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Средства оценивания </w:t>
            </w:r>
            <w:proofErr w:type="gramStart"/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образовательных</w:t>
            </w:r>
            <w:proofErr w:type="gramEnd"/>
          </w:p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AB40E3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результатов</w:t>
            </w:r>
          </w:p>
        </w:tc>
      </w:tr>
      <w:tr w:rsidR="00D56A88" w:rsidRPr="00AB40E3" w:rsidTr="002C6C69">
        <w:trPr>
          <w:trHeight w:val="331"/>
        </w:trPr>
        <w:tc>
          <w:tcPr>
            <w:tcW w:w="85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  <w:r w:rsidRPr="00AB40E3">
              <w:rPr>
                <w:rFonts w:ascii="Times New Roman" w:hAnsi="Times New Roman"/>
                <w:sz w:val="24"/>
                <w:szCs w:val="24"/>
              </w:rPr>
              <w:t>ОР-1</w:t>
            </w:r>
          </w:p>
        </w:tc>
        <w:tc>
          <w:tcPr>
            <w:tcW w:w="188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A88" w:rsidRPr="00AB40E3" w:rsidRDefault="00D56A88" w:rsidP="002C6C69">
            <w:pPr>
              <w:tabs>
                <w:tab w:val="left" w:pos="318"/>
              </w:tabs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Владеет</w:t>
            </w:r>
            <w:r w:rsidRPr="0019324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</w:t>
            </w:r>
            <w:r w:rsidRPr="004D7FC0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языковой нормой и всеми видами речевой деятельности на родном и иностранном языке на уровне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С1-С2</w:t>
            </w:r>
          </w:p>
        </w:tc>
        <w:tc>
          <w:tcPr>
            <w:tcW w:w="131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D56A88" w:rsidRPr="00AB40E3" w:rsidRDefault="00D56A88" w:rsidP="00320D95">
            <w:pPr>
              <w:autoSpaceDE w:val="0"/>
              <w:autoSpaceDN w:val="0"/>
              <w:adjustRightInd w:val="0"/>
              <w:spacing w:after="0"/>
              <w:rPr>
                <w:rFonts w:ascii="Times New Roman" w:hAnsi="Times New Roman"/>
                <w:sz w:val="24"/>
                <w:szCs w:val="24"/>
              </w:rPr>
            </w:pPr>
            <w:r w:rsidRPr="00AB40E3">
              <w:rPr>
                <w:rFonts w:ascii="Times New Roman" w:hAnsi="Times New Roman"/>
                <w:sz w:val="24"/>
                <w:szCs w:val="24"/>
              </w:rPr>
              <w:t>ОР-1-</w:t>
            </w:r>
            <w:r w:rsidR="00320D95">
              <w:rPr>
                <w:rFonts w:ascii="Times New Roman" w:hAnsi="Times New Roman"/>
                <w:sz w:val="24"/>
                <w:szCs w:val="24"/>
              </w:rPr>
              <w:t>3</w:t>
            </w:r>
            <w:r w:rsidRPr="00AB40E3">
              <w:rPr>
                <w:rFonts w:ascii="Times New Roman" w:hAnsi="Times New Roman"/>
                <w:sz w:val="24"/>
                <w:szCs w:val="24"/>
              </w:rPr>
              <w:t>-1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/>
              <w:rPr>
                <w:rFonts w:eastAsia="Times New Roman" w:cs="Calibri"/>
                <w:lang w:eastAsia="ru-RU"/>
              </w:rPr>
            </w:pPr>
            <w:r w:rsidRPr="00AB40E3">
              <w:rPr>
                <w:rFonts w:ascii="Times New Roman" w:hAnsi="Times New Roman"/>
                <w:sz w:val="24"/>
                <w:szCs w:val="24"/>
              </w:rPr>
              <w:t>демонстрирует владение различными видами устной и письменной речи в учебной деятельности и межличностном общении</w:t>
            </w:r>
          </w:p>
        </w:tc>
        <w:tc>
          <w:tcPr>
            <w:tcW w:w="17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6A88" w:rsidRDefault="00D56A88" w:rsidP="002C6C6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УК.4.1.</w:t>
            </w:r>
            <w:r w:rsidRPr="00F75395">
              <w:rPr>
                <w:rFonts w:ascii="Times New Roman" w:eastAsia="Times New Roman" w:hAnsi="Times New Roman"/>
                <w:sz w:val="20"/>
                <w:lang w:eastAsia="ru-RU"/>
              </w:rPr>
              <w:t xml:space="preserve"> </w:t>
            </w:r>
            <w:r>
              <w:rPr>
                <w:rFonts w:ascii="Times New Roman" w:eastAsia="Times New Roman" w:hAnsi="Times New Roman"/>
                <w:sz w:val="20"/>
                <w:lang w:eastAsia="ru-RU"/>
              </w:rPr>
              <w:t>Г</w:t>
            </w:r>
            <w:r w:rsidRPr="00F75395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рамотно и ясно строит диалогическую речь в рамках межличностного и межкультурного общения на иностранном языке</w:t>
            </w:r>
          </w:p>
          <w:p w:rsidR="00A2380C" w:rsidRPr="00AB40E3" w:rsidRDefault="00A2380C" w:rsidP="002C6C6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color w:val="00B050"/>
                <w:sz w:val="24"/>
                <w:szCs w:val="24"/>
                <w:lang w:eastAsia="ru-RU"/>
              </w:rPr>
            </w:pPr>
            <w:r w:rsidRPr="002C6C69">
              <w:rPr>
                <w:rFonts w:ascii="Times New Roman" w:hAnsi="Times New Roman"/>
                <w:sz w:val="24"/>
                <w:szCs w:val="24"/>
              </w:rPr>
              <w:t xml:space="preserve">ОПК.8.1. Демонстрирует специальные научные знания в т.ч. в </w:t>
            </w:r>
            <w:r w:rsidRPr="002C6C69">
              <w:rPr>
                <w:rFonts w:ascii="Times New Roman" w:hAnsi="Times New Roman"/>
                <w:sz w:val="24"/>
                <w:szCs w:val="24"/>
              </w:rPr>
              <w:lastRenderedPageBreak/>
              <w:t>предметной области</w:t>
            </w:r>
          </w:p>
        </w:tc>
        <w:tc>
          <w:tcPr>
            <w:tcW w:w="236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56A88" w:rsidRDefault="00D56A88" w:rsidP="002C6C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Индивидуальное творческое задание</w:t>
            </w:r>
          </w:p>
          <w:p w:rsidR="00D56A88" w:rsidRDefault="00D56A88" w:rsidP="002C6C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Групповое творческое задание </w:t>
            </w:r>
          </w:p>
          <w:p w:rsidR="00D56A88" w:rsidRDefault="00D56A88" w:rsidP="002C6C69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  <w:p w:rsidR="00D56A88" w:rsidRPr="00AB40E3" w:rsidRDefault="00D56A88" w:rsidP="002C6C69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</w:tbl>
    <w:p w:rsidR="00AB40E3" w:rsidRPr="00AB40E3" w:rsidRDefault="00AB40E3" w:rsidP="00AB40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AB40E3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AB40E3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4723" w:type="pct"/>
        <w:tblLayout w:type="fixed"/>
        <w:tblLook w:val="0000" w:firstRow="0" w:lastRow="0" w:firstColumn="0" w:lastColumn="0" w:noHBand="0" w:noVBand="0"/>
      </w:tblPr>
      <w:tblGrid>
        <w:gridCol w:w="4227"/>
        <w:gridCol w:w="995"/>
        <w:gridCol w:w="855"/>
        <w:gridCol w:w="1137"/>
        <w:gridCol w:w="1237"/>
        <w:gridCol w:w="857"/>
      </w:tblGrid>
      <w:tr w:rsidR="00A2380C" w:rsidRPr="00805D16" w:rsidTr="00A2380C">
        <w:trPr>
          <w:trHeight w:val="203"/>
        </w:trPr>
        <w:tc>
          <w:tcPr>
            <w:tcW w:w="4107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2900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0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3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A2380C" w:rsidRPr="00805D16" w:rsidTr="00A2380C">
        <w:trPr>
          <w:trHeight w:val="533"/>
        </w:trPr>
        <w:tc>
          <w:tcPr>
            <w:tcW w:w="4107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96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104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805D16" w:rsidRDefault="00A2380C" w:rsidP="00A2380C">
            <w:pPr>
              <w:tabs>
                <w:tab w:val="left" w:pos="814"/>
              </w:tabs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т.ч. </w:t>
            </w:r>
            <w:proofErr w:type="gramEnd"/>
          </w:p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02" w:type="dxa"/>
            <w:vMerge/>
            <w:tcBorders>
              <w:left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104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 xml:space="preserve">Раздел 1. </w:t>
            </w: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>Appearance and personality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Describing people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bCs/>
                <w:sz w:val="24"/>
                <w:szCs w:val="24"/>
                <w:lang w:val="en-US" w:eastAsia="ru-RU"/>
              </w:rPr>
              <w:t xml:space="preserve"> 1.2 Personality types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</w:t>
            </w: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Travel and tourism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17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2.1 Getting away from it all?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2.2 A study trip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</w:t>
            </w: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3</w:t>
            </w: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Education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3.1 Maria Montessori and her educational approach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3.2 Trouble at Lakeside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7.5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4 Work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12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4.1 Jobs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4.2 Homeworking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</w:t>
            </w: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en-US" w:eastAsia="ru-RU"/>
              </w:rPr>
              <w:t xml:space="preserve"> 5 Language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5.1 Texting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4.5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</w:t>
            </w: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 5.2 Language training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1.5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>1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5.5</w:t>
            </w: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  <w:t xml:space="preserve">Final test 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val="en-US" w:eastAsia="ru-RU"/>
              </w:rPr>
            </w:pP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A2380C" w:rsidRPr="00805D16" w:rsidTr="00A2380C">
        <w:trPr>
          <w:trHeight w:val="1"/>
        </w:trPr>
        <w:tc>
          <w:tcPr>
            <w:tcW w:w="410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right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3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16</w:t>
            </w:r>
          </w:p>
        </w:tc>
        <w:tc>
          <w:tcPr>
            <w:tcW w:w="110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1</w:t>
            </w: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0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34</w:t>
            </w:r>
          </w:p>
        </w:tc>
        <w:tc>
          <w:tcPr>
            <w:tcW w:w="83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805D16" w:rsidRDefault="00A2380C" w:rsidP="00A2380C">
            <w:pPr>
              <w:autoSpaceDE w:val="0"/>
              <w:autoSpaceDN w:val="0"/>
              <w:adjustRightInd w:val="0"/>
              <w:spacing w:after="0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</w:pPr>
            <w:r w:rsidRPr="00805D16">
              <w:rPr>
                <w:rFonts w:ascii="Times New Roman" w:eastAsia="Times New Roman" w:hAnsi="Times New Roman"/>
                <w:b/>
                <w:sz w:val="24"/>
                <w:szCs w:val="24"/>
                <w:lang w:val="en-US" w:eastAsia="ru-RU"/>
              </w:rPr>
              <w:t>72</w:t>
            </w:r>
          </w:p>
        </w:tc>
      </w:tr>
    </w:tbl>
    <w:p w:rsidR="00081D44" w:rsidRDefault="00081D44" w:rsidP="00A2380C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проблемного обучения</w:t>
      </w: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Методы демонстрации и иллюстраций</w:t>
      </w: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Спарринг-партнерство </w:t>
      </w: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Интерактивная лекция </w:t>
      </w: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Работа в малых группах</w:t>
      </w: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Обучающие игры (ролевые игры, имитации, деловые игры)</w:t>
      </w: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Исследовательский метод</w:t>
      </w:r>
    </w:p>
    <w:p w:rsidR="00AB40E3" w:rsidRPr="00AB40E3" w:rsidRDefault="00AB40E3" w:rsidP="000A4431">
      <w:pPr>
        <w:numPr>
          <w:ilvl w:val="0"/>
          <w:numId w:val="14"/>
        </w:numPr>
        <w:spacing w:after="0"/>
        <w:contextualSpacing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Метод моделирования</w:t>
      </w:r>
    </w:p>
    <w:p w:rsidR="00D56A88" w:rsidRDefault="00D56A88" w:rsidP="00081D44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8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6. Рейтинг-план дисциплины</w:t>
      </w:r>
    </w:p>
    <w:p w:rsidR="00081D44" w:rsidRDefault="00081D44" w:rsidP="00AB40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319"/>
        <w:gridCol w:w="1835"/>
        <w:gridCol w:w="1695"/>
        <w:gridCol w:w="995"/>
        <w:gridCol w:w="1136"/>
        <w:gridCol w:w="856"/>
        <w:gridCol w:w="1309"/>
      </w:tblGrid>
      <w:tr w:rsidR="00081D44" w:rsidRPr="00081D44" w:rsidTr="00A2380C">
        <w:trPr>
          <w:trHeight w:val="600"/>
        </w:trPr>
        <w:tc>
          <w:tcPr>
            <w:tcW w:w="479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</w:t>
            </w: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п</w:t>
            </w:r>
          </w:p>
        </w:tc>
        <w:tc>
          <w:tcPr>
            <w:tcW w:w="1282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Код ОР дисципли</w:t>
            </w: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ны</w:t>
            </w:r>
          </w:p>
        </w:tc>
        <w:tc>
          <w:tcPr>
            <w:tcW w:w="1782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Виды учебной деятельности</w:t>
            </w:r>
          </w:p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обучающегося</w:t>
            </w:r>
          </w:p>
        </w:tc>
        <w:tc>
          <w:tcPr>
            <w:tcW w:w="1646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Средства оценивания</w:t>
            </w:r>
          </w:p>
        </w:tc>
        <w:tc>
          <w:tcPr>
            <w:tcW w:w="96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</w:t>
            </w: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тное задание</w:t>
            </w:r>
          </w:p>
        </w:tc>
        <w:tc>
          <w:tcPr>
            <w:tcW w:w="110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 xml:space="preserve">Число заданий </w:t>
            </w: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за семестр</w:t>
            </w:r>
          </w:p>
        </w:tc>
        <w:tc>
          <w:tcPr>
            <w:tcW w:w="2102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lastRenderedPageBreak/>
              <w:t>Баллы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46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3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271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1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1-3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1-3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081D44" w:rsidRPr="00081D44" w:rsidRDefault="00081D44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081D44" w:rsidRPr="00081D44" w:rsidTr="00A2380C">
        <w:trPr>
          <w:trHeight w:val="300"/>
        </w:trPr>
        <w:tc>
          <w:tcPr>
            <w:tcW w:w="47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caps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78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Оценка за семестр</w:t>
            </w:r>
          </w:p>
        </w:tc>
        <w:tc>
          <w:tcPr>
            <w:tcW w:w="164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96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0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3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271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081D44" w:rsidRPr="00081D44" w:rsidRDefault="00081D44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B40E3" w:rsidRPr="00AB40E3" w:rsidRDefault="00AB40E3" w:rsidP="00AB40E3">
      <w:pPr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AB40E3" w:rsidRPr="00AB40E3" w:rsidRDefault="00AB40E3" w:rsidP="000A4431">
      <w:pPr>
        <w:numPr>
          <w:ilvl w:val="0"/>
          <w:numId w:val="12"/>
        </w:numPr>
        <w:spacing w:after="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 xml:space="preserve">David Cotton, David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Falvey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SimonKent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>.  Language Leader Intermediate course book.  – Pearson Education Limited, 201</w:t>
      </w:r>
      <w:r w:rsidRPr="00AB40E3">
        <w:rPr>
          <w:rFonts w:ascii="Times New Roman" w:hAnsi="Times New Roman"/>
          <w:sz w:val="24"/>
          <w:szCs w:val="24"/>
        </w:rPr>
        <w:t>5</w:t>
      </w:r>
      <w:r w:rsidRPr="00AB40E3">
        <w:rPr>
          <w:rFonts w:ascii="Times New Roman" w:hAnsi="Times New Roman"/>
          <w:sz w:val="24"/>
          <w:szCs w:val="24"/>
          <w:lang w:val="en-US"/>
        </w:rPr>
        <w:t>.</w:t>
      </w: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AB40E3" w:rsidRPr="00AB40E3" w:rsidRDefault="00AB40E3" w:rsidP="001D4CA4">
      <w:pPr>
        <w:numPr>
          <w:ilvl w:val="0"/>
          <w:numId w:val="18"/>
        </w:numPr>
        <w:spacing w:after="0"/>
        <w:contextualSpacing/>
        <w:jc w:val="both"/>
        <w:rPr>
          <w:rFonts w:ascii="Times New Roman" w:hAnsi="Times New Roman"/>
          <w:sz w:val="24"/>
          <w:szCs w:val="24"/>
          <w:lang w:val="en-US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 xml:space="preserve">David Cotton, David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Falvey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 xml:space="preserve">,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SimonKent</w:t>
      </w:r>
      <w:proofErr w:type="spellEnd"/>
      <w:r w:rsidRPr="00AB40E3">
        <w:rPr>
          <w:rFonts w:ascii="Times New Roman" w:hAnsi="Times New Roman"/>
          <w:sz w:val="24"/>
          <w:szCs w:val="24"/>
          <w:lang w:val="en-US"/>
        </w:rPr>
        <w:t>, 201</w:t>
      </w:r>
      <w:r w:rsidRPr="00320D95">
        <w:rPr>
          <w:rFonts w:ascii="Times New Roman" w:hAnsi="Times New Roman"/>
          <w:sz w:val="24"/>
          <w:szCs w:val="24"/>
          <w:lang w:val="en-US"/>
        </w:rPr>
        <w:t>5</w:t>
      </w:r>
      <w:r w:rsidRPr="00AB40E3">
        <w:rPr>
          <w:rFonts w:ascii="Times New Roman" w:hAnsi="Times New Roman"/>
          <w:sz w:val="24"/>
          <w:szCs w:val="24"/>
          <w:lang w:val="en-US"/>
        </w:rPr>
        <w:t>.  Language Leader Intermediate work book.  – Pearson Education Limited.</w:t>
      </w:r>
    </w:p>
    <w:p w:rsidR="00AB40E3" w:rsidRPr="00AB40E3" w:rsidRDefault="00AB40E3" w:rsidP="001D4CA4">
      <w:pPr>
        <w:widowControl w:val="0"/>
        <w:numPr>
          <w:ilvl w:val="0"/>
          <w:numId w:val="18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bCs/>
          <w:sz w:val="24"/>
          <w:szCs w:val="24"/>
          <w:lang w:val="en-US"/>
        </w:rPr>
      </w:pPr>
      <w:r w:rsidRPr="00AB40E3">
        <w:rPr>
          <w:rFonts w:ascii="Times New Roman" w:hAnsi="Times New Roman"/>
          <w:sz w:val="24"/>
          <w:szCs w:val="24"/>
          <w:lang w:val="en-US"/>
        </w:rPr>
        <w:t>Academic Vocabulary in Use by Michael McCarthy &amp; Felicity O’Dell. Cambridge University Press, 2013.</w:t>
      </w:r>
    </w:p>
    <w:p w:rsidR="00AB40E3" w:rsidRPr="00AB40E3" w:rsidRDefault="00AB40E3" w:rsidP="00AB40E3">
      <w:pPr>
        <w:tabs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B40E3" w:rsidRPr="00AB40E3" w:rsidRDefault="00AB40E3" w:rsidP="001D4CA4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lang w:val="en-US"/>
        </w:rPr>
      </w:pPr>
      <w:r w:rsidRPr="00AB40E3">
        <w:rPr>
          <w:rFonts w:ascii="Times New Roman" w:hAnsi="Times New Roman"/>
          <w:lang w:val="en-US"/>
        </w:rPr>
        <w:t xml:space="preserve">Raymond Murphy. English Grammar in Use. Fourth edition. - Cambridge University press, 2012. </w:t>
      </w:r>
    </w:p>
    <w:p w:rsidR="00AB40E3" w:rsidRPr="00AB40E3" w:rsidRDefault="00AB40E3" w:rsidP="001D4CA4">
      <w:pPr>
        <w:widowControl w:val="0"/>
        <w:numPr>
          <w:ilvl w:val="0"/>
          <w:numId w:val="19"/>
        </w:numPr>
        <w:autoSpaceDE w:val="0"/>
        <w:autoSpaceDN w:val="0"/>
        <w:adjustRightInd w:val="0"/>
        <w:spacing w:after="0"/>
        <w:contextualSpacing/>
        <w:jc w:val="both"/>
        <w:rPr>
          <w:rFonts w:ascii="Times New Roman" w:hAnsi="Times New Roman"/>
          <w:lang w:val="en-US"/>
        </w:rPr>
      </w:pPr>
      <w:r w:rsidRPr="00AB40E3">
        <w:rPr>
          <w:rFonts w:ascii="Times New Roman" w:hAnsi="Times New Roman"/>
          <w:lang w:val="en-US"/>
        </w:rPr>
        <w:t xml:space="preserve">Language Leader Intermediate Supplementary resources. – Pearson ELT. </w:t>
      </w:r>
      <w:hyperlink r:id="rId21" w:history="1">
        <w:r w:rsidRPr="00AB40E3">
          <w:rPr>
            <w:rFonts w:ascii="Times New Roman" w:hAnsi="Times New Roman"/>
            <w:color w:val="0000FF"/>
            <w:u w:val="single"/>
            <w:lang w:val="en-US"/>
          </w:rPr>
          <w:t>http://www.pearsonlongman.com/languageleader/intermediate.html</w:t>
        </w:r>
      </w:hyperlink>
      <w:r w:rsidRPr="00AB40E3">
        <w:rPr>
          <w:rFonts w:ascii="Times New Roman" w:hAnsi="Times New Roman"/>
          <w:lang w:val="en-US"/>
        </w:rPr>
        <w:t xml:space="preserve"> </w:t>
      </w:r>
    </w:p>
    <w:p w:rsidR="00AB40E3" w:rsidRPr="00AB40E3" w:rsidRDefault="00AB40E3" w:rsidP="00A2380C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val="en-US" w:eastAsia="ru-RU"/>
        </w:rPr>
      </w:pPr>
    </w:p>
    <w:p w:rsidR="00AB40E3" w:rsidRPr="00AB40E3" w:rsidRDefault="00AB40E3" w:rsidP="00AB40E3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B40E3" w:rsidRPr="00AB40E3" w:rsidRDefault="00AB40E3" w:rsidP="00AB40E3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 xml:space="preserve">Интернет-доступ </w:t>
      </w:r>
    </w:p>
    <w:p w:rsidR="00AB40E3" w:rsidRPr="00AB40E3" w:rsidRDefault="00AB40E3" w:rsidP="00AB40E3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=467 ЭУМК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lastRenderedPageBreak/>
        <w:t xml:space="preserve">английского </w:t>
      </w:r>
      <w:proofErr w:type="gram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языка  3</w:t>
      </w:r>
      <w:proofErr w:type="gram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1. Авторы: </w:t>
      </w:r>
      <w:proofErr w:type="spell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Ю.А., Быкова Л.М.</w:t>
      </w:r>
    </w:p>
    <w:p w:rsidR="00AB40E3" w:rsidRPr="00AB40E3" w:rsidRDefault="00AB40E3" w:rsidP="00AB40E3">
      <w:pPr>
        <w:widowControl w:val="0"/>
        <w:shd w:val="clear" w:color="auto" w:fill="FFFFFF"/>
        <w:autoSpaceDE w:val="0"/>
        <w:autoSpaceDN w:val="0"/>
        <w:adjustRightInd w:val="0"/>
        <w:spacing w:after="0"/>
        <w:ind w:left="397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https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://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moodle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mininuniver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ru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course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/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view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.</w:t>
      </w:r>
      <w:proofErr w:type="spellStart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php</w:t>
      </w:r>
      <w:proofErr w:type="spellEnd"/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?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val="en-US" w:eastAsia="ru-RU"/>
        </w:rPr>
        <w:t>id</w:t>
      </w:r>
      <w:r w:rsidRPr="00AB40E3">
        <w:rPr>
          <w:rFonts w:ascii="Times New Roman" w:eastAsia="Times New Roman" w:hAnsi="Times New Roman"/>
          <w:bCs/>
          <w:color w:val="000000"/>
          <w:spacing w:val="-2"/>
          <w:sz w:val="24"/>
          <w:szCs w:val="24"/>
          <w:lang w:eastAsia="ru-RU"/>
        </w:rPr>
        <w:t>=2218 ЭУМК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Практический курс английского </w:t>
      </w:r>
      <w:proofErr w:type="gram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языка  3</w:t>
      </w:r>
      <w:proofErr w:type="gram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курс, часть 2. Авторы: </w:t>
      </w:r>
      <w:proofErr w:type="spell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Гаврикова</w:t>
      </w:r>
      <w:proofErr w:type="spell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Ю.А.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left="870"/>
        <w:contextualSpacing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left="870"/>
        <w:contextualSpacing/>
        <w:jc w:val="both"/>
        <w:rPr>
          <w:rFonts w:ascii="Times New Roman" w:eastAsia="Times New Roman" w:hAnsi="Times New Roman"/>
          <w:b/>
          <w:bCs/>
          <w:iCs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b/>
          <w:bCs/>
          <w:iCs/>
          <w:sz w:val="24"/>
          <w:szCs w:val="24"/>
          <w:lang w:eastAsia="ru-RU"/>
        </w:rPr>
        <w:t>Интерактивные словари</w:t>
      </w:r>
    </w:p>
    <w:p w:rsidR="00AB40E3" w:rsidRPr="00AB40E3" w:rsidRDefault="00AB40E3" w:rsidP="001D4CA4">
      <w:pPr>
        <w:numPr>
          <w:ilvl w:val="0"/>
          <w:numId w:val="2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hAnsi="Times New Roman"/>
          <w:sz w:val="24"/>
          <w:szCs w:val="24"/>
        </w:rPr>
        <w:t xml:space="preserve">Интернет-словарь </w:t>
      </w:r>
      <w:proofErr w:type="spellStart"/>
      <w:r w:rsidRPr="00AB40E3">
        <w:rPr>
          <w:rFonts w:ascii="Times New Roman" w:hAnsi="Times New Roman"/>
          <w:sz w:val="24"/>
          <w:szCs w:val="24"/>
          <w:lang w:val="en-US"/>
        </w:rPr>
        <w:t>Multitran</w:t>
      </w:r>
      <w:proofErr w:type="spellEnd"/>
      <w:r w:rsidRPr="00AB40E3">
        <w:rPr>
          <w:rFonts w:ascii="Times New Roman" w:hAnsi="Times New Roman"/>
          <w:sz w:val="24"/>
          <w:szCs w:val="24"/>
        </w:rPr>
        <w:t xml:space="preserve">: </w:t>
      </w:r>
      <w:hyperlink r:id="rId22" w:history="1">
        <w:r w:rsidRPr="00AB40E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www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multitran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</w:rPr>
          <w:t>.</w:t>
        </w:r>
        <w:r w:rsidRPr="00AB40E3">
          <w:rPr>
            <w:rFonts w:ascii="Times New Roman" w:hAnsi="Times New Roman"/>
            <w:color w:val="0000FF"/>
            <w:sz w:val="24"/>
            <w:szCs w:val="24"/>
            <w:u w:val="single"/>
            <w:lang w:val="en-US"/>
          </w:rPr>
          <w:t>ru</w:t>
        </w:r>
      </w:hyperlink>
      <w:r w:rsidRPr="00AB40E3">
        <w:rPr>
          <w:rFonts w:ascii="Times New Roman" w:hAnsi="Times New Roman"/>
          <w:sz w:val="24"/>
          <w:szCs w:val="24"/>
        </w:rPr>
        <w:t xml:space="preserve">,  </w:t>
      </w:r>
      <w:hyperlink r:id="rId23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http://www.multitran.ru/c/m.exe?a=1&amp;SHL=2</w:t>
        </w:r>
      </w:hyperlink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B40E3" w:rsidRPr="00AB40E3" w:rsidRDefault="00AB40E3" w:rsidP="001D4CA4">
      <w:pPr>
        <w:numPr>
          <w:ilvl w:val="0"/>
          <w:numId w:val="2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Longman Dictionary of Contemporary English Online: </w:t>
      </w:r>
      <w:hyperlink r:id="rId24" w:history="1">
        <w:r w:rsidRPr="00AB40E3">
          <w:rPr>
            <w:rFonts w:ascii="Times New Roman" w:eastAsia="Times New Roman" w:hAnsi="Times New Roman"/>
            <w:bCs/>
            <w:color w:val="0000FF"/>
            <w:sz w:val="24"/>
            <w:szCs w:val="24"/>
            <w:u w:val="single"/>
            <w:lang w:val="en-US" w:eastAsia="ru-RU"/>
          </w:rPr>
          <w:t>http://www.ldoceonline.com/dictionary/</w:t>
        </w:r>
      </w:hyperlink>
    </w:p>
    <w:p w:rsidR="00AB40E3" w:rsidRPr="00AB40E3" w:rsidRDefault="00AB40E3" w:rsidP="001D4CA4">
      <w:pPr>
        <w:numPr>
          <w:ilvl w:val="0"/>
          <w:numId w:val="2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Oxford English Dictionaries Online: </w:t>
      </w:r>
      <w:hyperlink r:id="rId25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http://www.oxfordlanguagedictionaries.com/Public/PublicHome.html?url=%2Fapp%3Fservice%3Dexternal%26page%3DHome&amp;failReason</w:t>
        </w:r>
      </w:hyperlink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. </w:t>
      </w:r>
    </w:p>
    <w:p w:rsidR="00AB40E3" w:rsidRPr="00AB40E3" w:rsidRDefault="00AB40E3" w:rsidP="001D4CA4">
      <w:pPr>
        <w:numPr>
          <w:ilvl w:val="0"/>
          <w:numId w:val="2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Cambridge English Dictionaries Online: </w:t>
      </w:r>
      <w:hyperlink r:id="rId26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http://dictionary.cambridge.org/</w:t>
        </w:r>
      </w:hyperlink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</w:p>
    <w:p w:rsidR="00AB40E3" w:rsidRPr="00AB40E3" w:rsidRDefault="00AB40E3" w:rsidP="001D4CA4">
      <w:pPr>
        <w:numPr>
          <w:ilvl w:val="0"/>
          <w:numId w:val="2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 xml:space="preserve">Macmillan Dictionary and Thesaurus: Free English Dictionary Online: </w:t>
      </w:r>
      <w:hyperlink r:id="rId27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val="en-US" w:eastAsia="ru-RU"/>
          </w:rPr>
          <w:t>http://www.macmillandictionary.com/</w:t>
        </w:r>
      </w:hyperlink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.</w:t>
      </w:r>
    </w:p>
    <w:p w:rsidR="00AB40E3" w:rsidRPr="00A2380C" w:rsidRDefault="00AB40E3" w:rsidP="001D4CA4">
      <w:pPr>
        <w:numPr>
          <w:ilvl w:val="0"/>
          <w:numId w:val="21"/>
        </w:numPr>
        <w:autoSpaceDE w:val="0"/>
        <w:autoSpaceDN w:val="0"/>
        <w:adjustRightInd w:val="0"/>
        <w:spacing w:after="0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Словарь «ABBYY </w:t>
      </w:r>
      <w:proofErr w:type="spellStart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Lingvo</w:t>
      </w:r>
      <w:proofErr w:type="spell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»: </w:t>
      </w:r>
      <w:hyperlink r:id="rId28" w:history="1">
        <w:r w:rsidRPr="00AB40E3">
          <w:rPr>
            <w:rFonts w:ascii="Times New Roman" w:eastAsia="Times New Roman" w:hAnsi="Times New Roman"/>
            <w:color w:val="0000FF"/>
            <w:sz w:val="24"/>
            <w:szCs w:val="24"/>
            <w:u w:val="single"/>
            <w:lang w:eastAsia="ru-RU"/>
          </w:rPr>
          <w:t>http://www.lingvo-online.ru/ru</w:t>
        </w:r>
      </w:hyperlink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.  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8. 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Фонды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 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оценочных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val="en-US" w:eastAsia="ru-RU"/>
        </w:rPr>
        <w:t xml:space="preserve"> </w:t>
      </w: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средств</w:t>
      </w:r>
    </w:p>
    <w:p w:rsidR="00AB40E3" w:rsidRPr="00AB40E3" w:rsidRDefault="00AB40E3" w:rsidP="00AB40E3">
      <w:pPr>
        <w:spacing w:after="0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AB40E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AB40E3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B40E3" w:rsidRPr="00AB40E3" w:rsidRDefault="00AB40E3" w:rsidP="00AB40E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B40E3" w:rsidRPr="00AB40E3" w:rsidRDefault="00AB40E3" w:rsidP="00AB40E3">
      <w:pPr>
        <w:spacing w:after="0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sz w:val="24"/>
          <w:szCs w:val="24"/>
          <w:lang w:eastAsia="ru-RU"/>
        </w:rPr>
        <w:t>Реализация дисциплины (модуля) требует наличия в аудитории мультимедийного оборудования (компьютер, видеопроектор, экран).</w:t>
      </w:r>
    </w:p>
    <w:p w:rsidR="00AB40E3" w:rsidRPr="00AB40E3" w:rsidRDefault="00AB40E3" w:rsidP="00AB40E3">
      <w:pPr>
        <w:autoSpaceDE w:val="0"/>
        <w:autoSpaceDN w:val="0"/>
        <w:adjustRightInd w:val="0"/>
        <w:spacing w:after="0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B40E3" w:rsidRPr="00AB40E3" w:rsidRDefault="00AB40E3" w:rsidP="00AB40E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Информационные технологии: технология мультимедиа, Интернет-технология.</w:t>
      </w:r>
    </w:p>
    <w:p w:rsidR="00AB40E3" w:rsidRPr="00AB40E3" w:rsidRDefault="00AB40E3" w:rsidP="00AB40E3">
      <w:pPr>
        <w:spacing w:after="0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Технические и электронные средства обучения и контроля знаний студентов: ЭУМК в системе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. </w:t>
      </w:r>
    </w:p>
    <w:p w:rsidR="00AB40E3" w:rsidRPr="00AB40E3" w:rsidRDefault="00AB40E3" w:rsidP="00AB40E3">
      <w:pPr>
        <w:spacing w:after="0" w:line="24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Перечень программного обеспечения: Интернет браузер, "Пакет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MS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="003A09A3"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», </w:t>
      </w:r>
      <w:proofErr w:type="spellStart"/>
      <w:r w:rsidR="003A09A3" w:rsidRPr="00AB40E3">
        <w:rPr>
          <w:rFonts w:ascii="Times New Roman" w:eastAsia="Times New Roman" w:hAnsi="Times New Roman"/>
          <w:sz w:val="24"/>
          <w:szCs w:val="24"/>
          <w:lang w:eastAsia="ru-RU"/>
        </w:rPr>
        <w:t>Microsoft</w:t>
      </w:r>
      <w:proofErr w:type="spellEnd"/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Office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Project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Professional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,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LMS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 xml:space="preserve"> </w:t>
      </w:r>
      <w:r w:rsidRPr="00AB40E3">
        <w:rPr>
          <w:rFonts w:ascii="Times New Roman" w:eastAsia="Times New Roman" w:hAnsi="Times New Roman"/>
          <w:sz w:val="24"/>
          <w:szCs w:val="24"/>
          <w:lang w:val="en-US" w:eastAsia="ru-RU"/>
        </w:rPr>
        <w:t>Moodle</w:t>
      </w:r>
      <w:r w:rsidRPr="00AB40E3">
        <w:rPr>
          <w:rFonts w:ascii="Times New Roman" w:eastAsia="Times New Roman" w:hAnsi="Times New Roman"/>
          <w:sz w:val="24"/>
          <w:szCs w:val="24"/>
          <w:lang w:eastAsia="ru-RU"/>
        </w:rPr>
        <w:t>.</w:t>
      </w:r>
    </w:p>
    <w:p w:rsidR="00AB40E3" w:rsidRPr="00AB40E3" w:rsidRDefault="00AB40E3" w:rsidP="00AB40E3">
      <w:pPr>
        <w:spacing w:after="0"/>
        <w:contextualSpacing/>
        <w:jc w:val="both"/>
        <w:rPr>
          <w:rFonts w:ascii="Times New Roman" w:hAnsi="Times New Roman"/>
          <w:sz w:val="24"/>
          <w:szCs w:val="24"/>
        </w:rPr>
      </w:pPr>
    </w:p>
    <w:p w:rsidR="00AE2B3A" w:rsidRDefault="00AE2B3A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690D60" w:rsidRDefault="00690D60" w:rsidP="00967726">
      <w:pPr>
        <w:spacing w:after="0" w:line="360" w:lineRule="auto"/>
        <w:rPr>
          <w:rFonts w:ascii="Times New Roman" w:eastAsia="Arial" w:hAnsi="Times New Roman"/>
          <w:b/>
          <w:color w:val="000000"/>
          <w:sz w:val="24"/>
          <w:szCs w:val="24"/>
          <w:lang w:eastAsia="ru-RU"/>
        </w:rPr>
      </w:pPr>
    </w:p>
    <w:p w:rsidR="00AE2B3A" w:rsidRPr="00DE7A76" w:rsidRDefault="00AE2B3A" w:rsidP="000C090B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sz w:val="24"/>
          <w:szCs w:val="24"/>
          <w:lang w:eastAsia="ru-RU"/>
        </w:rPr>
        <w:t>5.</w:t>
      </w: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4</w:t>
      </w:r>
      <w:r w:rsidRPr="00DE7A76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E2B3A" w:rsidRPr="000C090B" w:rsidRDefault="00AE2B3A" w:rsidP="000C090B">
      <w:pPr>
        <w:autoSpaceDE w:val="0"/>
        <w:autoSpaceDN w:val="0"/>
        <w:adjustRightInd w:val="0"/>
        <w:spacing w:after="0" w:line="360" w:lineRule="auto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0C090B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«Систематизирующий курс фонетики</w:t>
      </w:r>
      <w:r w:rsidRPr="000C090B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»</w:t>
      </w:r>
    </w:p>
    <w:p w:rsidR="00AE2B3A" w:rsidRPr="00DE7A76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Курс «Систематизирующий курс фонетики» предназначен для студентов направления «Педагогическое образование», профиль подготовки «Иностранный язык</w:t>
      </w:r>
      <w:r w:rsidR="00E9797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(английский)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и </w:t>
      </w:r>
      <w:r w:rsidR="00E97972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русский как иностранный». </w:t>
      </w:r>
      <w:r w:rsidR="00D221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Дисциплина изучается в </w:t>
      </w:r>
      <w:r w:rsidR="00A2380C"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 </w:t>
      </w:r>
      <w:r w:rsidR="00144E7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 Форма итоговой аттестации: </w:t>
      </w:r>
      <w:r w:rsidR="00A2380C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оценка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дисциплина базируется на курсе практической фонетики </w:t>
      </w:r>
      <w:r w:rsidRPr="00DE7A76">
        <w:rPr>
          <w:rFonts w:ascii="Times New Roman" w:eastAsia="Times New Roman" w:hAnsi="Times New Roman"/>
          <w:sz w:val="24"/>
          <w:szCs w:val="24"/>
          <w:lang w:val="en-US" w:eastAsia="ru-RU"/>
        </w:rPr>
        <w:t>I</w:t>
      </w: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предполагает наличие у студентов базовых знаний по правилам английского произношения, полученных в ходе изучения таких дисциплин как «Практический курс английского языка», «Практикум по культуре речевого общения» на предшествующих курсах. «Систематизирующий курс фонетики» переводит в практическую область знания, полученные студентами в ходе изучения курса «Теоретическая фонетика английского языка».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-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коррекции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произносительных навыков студентов на широкой теоретической базе.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обобщить полученные теоретические знания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самокоррекции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произношения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практического применения полученных знаний при формировании корректного произношения учащихся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- 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сформировать навыки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корректного ритмико-интонационного оформления речи в соответствии с коммуникативным намерением.</w:t>
      </w:r>
    </w:p>
    <w:p w:rsidR="00965147" w:rsidRDefault="00AE2B3A" w:rsidP="00690D60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0D60" w:rsidRDefault="00690D60" w:rsidP="00690D60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137"/>
        <w:gridCol w:w="1134"/>
        <w:gridCol w:w="1985"/>
        <w:gridCol w:w="1842"/>
        <w:gridCol w:w="1808"/>
      </w:tblGrid>
      <w:tr w:rsidR="00AE2B3A" w:rsidRPr="00DE7A76" w:rsidTr="00A2380C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DE7A76" w:rsidRDefault="00AE2B3A" w:rsidP="00AE2B3A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DE7A76" w:rsidRDefault="00AE2B3A" w:rsidP="00E9797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 w:rsidR="00E9797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E2B3A" w:rsidRPr="00DE7A76" w:rsidRDefault="00AE2B3A" w:rsidP="00AE2B3A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784B69" w:rsidRPr="00DE7A76" w:rsidTr="00A2380C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9" w:rsidRPr="00DE7A76" w:rsidRDefault="00D15AB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ОР.- 2</w:t>
            </w:r>
          </w:p>
        </w:tc>
        <w:tc>
          <w:tcPr>
            <w:tcW w:w="21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9" w:rsidRPr="00E17681" w:rsidRDefault="00D15AB4" w:rsidP="00D15AB4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знание основ лингвистической теории в практике устной коммуникации, </w:t>
            </w:r>
            <w:proofErr w:type="spellStart"/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осуществляяя</w:t>
            </w:r>
            <w:proofErr w:type="spellEnd"/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осознанный отбор и критический анализ информации (в т.ч., в глобальных информационных сетях</w:t>
            </w:r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784B69" w:rsidRPr="00E17681" w:rsidRDefault="00DC6494" w:rsidP="003455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</w:t>
            </w:r>
            <w:r w:rsidR="0034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-4-1</w:t>
            </w:r>
          </w:p>
        </w:tc>
        <w:tc>
          <w:tcPr>
            <w:tcW w:w="198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784B69" w:rsidRPr="00E17681" w:rsidRDefault="0085602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соотносить интонационные модели и коммуникативное </w:t>
            </w:r>
            <w:proofErr w:type="spellStart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намерение</w:t>
            </w:r>
            <w:proofErr w:type="gramStart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,а</w:t>
            </w:r>
            <w:proofErr w:type="spellEnd"/>
            <w:proofErr w:type="gramEnd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также применяет навыки корректного употребления интонационных моделей в спонтанной речи для решения коммуникативных задач</w:t>
            </w:r>
          </w:p>
        </w:tc>
        <w:tc>
          <w:tcPr>
            <w:tcW w:w="184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784B69" w:rsidRDefault="00D15AB4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УК.1.2. Демонстрирует умение осуществлять поиск информации для решения поставленных задач в рамках научного мировоззрения</w:t>
            </w:r>
          </w:p>
          <w:p w:rsidR="00A2380C" w:rsidRPr="00ED1F60" w:rsidRDefault="00A2380C" w:rsidP="00AE2B3A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 xml:space="preserve">ПК.1.1. Совместно с </w:t>
            </w:r>
            <w:proofErr w:type="gramStart"/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>обучающимися</w:t>
            </w:r>
            <w:proofErr w:type="gramEnd"/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 xml:space="preserve"> формулирует проблемную тематику учебного проекта</w:t>
            </w:r>
          </w:p>
        </w:tc>
        <w:tc>
          <w:tcPr>
            <w:tcW w:w="180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DC6494" w:rsidRPr="00DC6494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Тестовое задание</w:t>
            </w:r>
          </w:p>
          <w:p w:rsidR="00784B69" w:rsidRDefault="00DC6494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:rsidR="004961BC" w:rsidRDefault="004961BC" w:rsidP="00DC6494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</w:tr>
    </w:tbl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E7A7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E7A7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D35762" w:rsidTr="00D35762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D35762" w:rsidTr="00D35762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D35762" w:rsidRDefault="00D35762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5762" w:rsidTr="00D35762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Понятие интонации, роль интонации в общении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Компоненты интонации, их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Интонационные компоненты высказывания, их обозначение и 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Интонационные модели высказывания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Интонационные модели, основанные на мелодии падения,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Интонационные модели, основанные на мелодии подъема,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Интонационные модели, основанные на комплексных тонах,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D35762" w:rsidTr="00D35762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Обобщение изученного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D35762" w:rsidTr="00D35762">
        <w:trPr>
          <w:trHeight w:val="4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D35762" w:rsidRDefault="00D35762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E2B3A" w:rsidRPr="00DE7A76" w:rsidRDefault="00AE2B3A" w:rsidP="00AE2B3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1. Метод уточнения задач восприятия для создания внутренней мотивации.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2. Метод акцентирования внимания студентов на моментах, которые помогут запрограммировать будущую практическую деятельность с воспринятым материалом.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3. Метод сопровождения прослушиваемого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аудиотекста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чтением про себя.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4. Метод развития слуховой памяти.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5. Метод формирования умения слушать и корректно реагировать на сигналы устной коммуникации.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6. Метод имитации прослушанного текста.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7. Метод использования полученных навыков в интонационном оформлении спонтанной речи.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Рейтинг-план</w:t>
      </w:r>
    </w:p>
    <w:p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D221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</w:t>
      </w:r>
      <w:r w:rsidR="00D221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по дисциплине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319"/>
        <w:gridCol w:w="1835"/>
        <w:gridCol w:w="1695"/>
        <w:gridCol w:w="995"/>
        <w:gridCol w:w="1136"/>
        <w:gridCol w:w="856"/>
        <w:gridCol w:w="1309"/>
      </w:tblGrid>
      <w:tr w:rsidR="00A2380C" w:rsidRPr="00081D44" w:rsidTr="00144E7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A2380C" w:rsidRPr="00081D44" w:rsidTr="00144E7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A2380C" w:rsidRPr="00081D44" w:rsidTr="00144E7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 w:rsidR="00144E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2380C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A2380C" w:rsidRPr="00081D44" w:rsidTr="00144E7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 w:rsidR="00144E7E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2-4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2380C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A2380C" w:rsidRPr="00081D44" w:rsidRDefault="00A2380C" w:rsidP="00A2380C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A2380C" w:rsidRPr="00081D44" w:rsidRDefault="00A2380C" w:rsidP="00A2380C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44E7E" w:rsidRPr="005C3AAA" w:rsidTr="00144E7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Оценка за семестр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144E7E" w:rsidRDefault="00144E7E" w:rsidP="00144E7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AE2B3A" w:rsidRPr="00DE7A76" w:rsidRDefault="00AE2B3A" w:rsidP="00AE2B3A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1.</w:t>
      </w:r>
      <w:r w:rsidRPr="000652B7"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Шевченко, Т. И. Теоретическая фонетика английского </w:t>
      </w:r>
      <w:r w:rsidR="00967726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языка: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</w:t>
      </w:r>
      <w:proofErr w:type="gram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gram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proofErr w:type="gram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</w:t>
      </w:r>
      <w:proofErr w:type="gram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особие для академического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бакалавриата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/ Т. И. Шевченко. — 3-е изд. — </w:t>
      </w:r>
      <w:r w:rsidR="00967726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М.: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Юрайт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2019.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>— 196 с. — (</w:t>
      </w:r>
      <w:r w:rsidR="00967726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Серия: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Бакалавр. Академический курс. </w:t>
      </w:r>
      <w:proofErr w:type="gram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Мод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уль).</w:t>
      </w:r>
      <w:proofErr w:type="gram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— ISBN 978-5-534-09050-5.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[Электронный ресурс]. - URL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https://biblio-online.ru/book/teoreticheskaya-fonetika-angliyskogo-yazyka-431957</w:t>
      </w:r>
    </w:p>
    <w:p w:rsid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Евстифеева, М.В. Теоретическая фонетика английского языка: лекции, семинары, </w:t>
      </w:r>
      <w:r w:rsidR="00967726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упражнения: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М.В. Евстифеева. - 2-е изд., стер. - </w:t>
      </w:r>
      <w:r w:rsidR="00967726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Москва: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Издательство «Флинта», 2017. - 168 с. - ISBN 978-5-9765-1115-6; То же [Электронный ресурс]. - URL: </w:t>
      </w:r>
      <w:hyperlink r:id="rId29" w:history="1">
        <w:r w:rsidRPr="000652B7">
          <w:rPr>
            <w:rStyle w:val="afa"/>
            <w:rFonts w:ascii="Times New Roman" w:eastAsia="Times New Roman" w:hAnsi="Times New Roman"/>
            <w:bCs/>
            <w:iCs/>
            <w:sz w:val="24"/>
            <w:szCs w:val="24"/>
            <w:lang w:eastAsia="ru-RU"/>
          </w:rPr>
          <w:t>http://biblioclub.ru/index.php?page=book&amp;id=93443</w:t>
        </w:r>
      </w:hyperlink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Ю.А. Основы английской фонетики: учебное пособие / Ю.А.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Б.Б.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Докута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Л.Н.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Переяшкина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- 4-е изд., стер. - Москва: Издательство «Флинта», 2016. - 345 с.: ил.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978-5-9765-0770-8; То же [Электронный ресурс]. - URL: http://biblioclub.ru/index.php?page=book&amp;id=57942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2.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Андриенко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proofErr w:type="gram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Further Guide to Better English Accent.</w:t>
      </w:r>
      <w:proofErr w:type="gramEnd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Part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II: учебное пособие / А.А. Андриенко, Л.С. Абросимова; Министерство образования и науки РФ, Южный федеральный университет. - Ростов-на-Дону: Издательство Южного федерального университета, 2016. - 92 с.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в кн. - ISBN 978-5-9275-1968-2; То же [Электронный ресурс]. - URL: http://biblioclub.ru/index.php?page=book&amp;id=461557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Л.А.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Phonetic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Guide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to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Communication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/ Л.А.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отв. ред. О.А.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Министерство образования и науки РФ, Южный федеральный университет. - Ростов-на-Дону: Издательство Южного федерального университета, 2016. - 123 с.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978-5-9275-2002-2; То же [Электронный ресурс].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=462045.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Рушинская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И.С. Фонетический курс английского языка / И.С.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Рушинская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Москва: Издательство «Флинта», 2014. - 40 с.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978-5-89349-284-2; То же [Электронный ресурс].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=375677</w:t>
      </w:r>
    </w:p>
    <w:p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ЭОС </w:t>
      </w:r>
      <w:proofErr w:type="spellStart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 (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E2B3A" w:rsidRDefault="00AE2B3A" w:rsidP="00AE2B3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1.   </w:t>
      </w:r>
      <w:hyperlink r:id="rId30" w:history="1"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biblioclub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index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php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?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page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book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_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red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&amp;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=93443</w:t>
        </w:r>
      </w:hyperlink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AE2B3A" w:rsidRPr="000652B7" w:rsidRDefault="00AE2B3A" w:rsidP="000652B7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Евстифеева М. В.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ская фонетика английского языка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: лекции, семина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ры, упражнения: учебное пособие.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Моск</w:t>
      </w:r>
      <w:r w:rsidR="000652B7">
        <w:rPr>
          <w:rFonts w:ascii="Times New Roman" w:eastAsia="Times New Roman" w:hAnsi="Times New Roman"/>
          <w:bCs/>
          <w:sz w:val="24"/>
          <w:szCs w:val="24"/>
          <w:lang w:eastAsia="ru-RU"/>
        </w:rPr>
        <w:t>ва: Издательство «Флинта», 2017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CE7C7C">
        <w:rPr>
          <w:bCs/>
        </w:rPr>
        <w:lastRenderedPageBreak/>
        <w:t xml:space="preserve"> </w:t>
      </w: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E2B3A" w:rsidRPr="00DE7A76" w:rsidRDefault="00AE2B3A" w:rsidP="00AE2B3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Для эффективной организации учебного процесса требуется наличие мультимедийного оборудования, а также схемы, таблицы, дидактический раздаточный материал.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2B3A" w:rsidRPr="00DE7A76" w:rsidRDefault="00AE2B3A" w:rsidP="00AE2B3A">
      <w:pPr>
        <w:rPr>
          <w:rFonts w:ascii="Times New Roman" w:hAnsi="Times New Roman"/>
          <w:sz w:val="24"/>
          <w:szCs w:val="24"/>
        </w:rPr>
      </w:pPr>
      <w:r w:rsidRPr="00DE7A76">
        <w:rPr>
          <w:rFonts w:ascii="Times New Roman" w:hAnsi="Times New Roman"/>
          <w:sz w:val="24"/>
          <w:szCs w:val="24"/>
        </w:rPr>
        <w:t>1. Единая информационная компьютерная сеть.</w:t>
      </w:r>
    </w:p>
    <w:p w:rsidR="00AE2B3A" w:rsidRPr="00967726" w:rsidRDefault="00AE2B3A" w:rsidP="00967726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hAnsi="Times New Roman"/>
          <w:sz w:val="24"/>
          <w:szCs w:val="24"/>
        </w:rPr>
        <w:t xml:space="preserve">2. 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Электронная информационно-образовательная среда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</w:t>
      </w:r>
      <w:hyperlink r:id="rId31" w:history="1">
        <w:r w:rsidRPr="00DE7A76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(http://ya.mininuniver.ru/</w:t>
        </w:r>
      </w:hyperlink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AE2B3A" w:rsidRDefault="00AE2B3A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690D60" w:rsidRPr="00DB597C" w:rsidRDefault="00690D60" w:rsidP="00AE2B3A">
      <w:pPr>
        <w:spacing w:after="120" w:line="360" w:lineRule="auto"/>
        <w:rPr>
          <w:rFonts w:ascii="Times New Roman" w:eastAsia="Times New Roman" w:hAnsi="Times New Roman"/>
          <w:b/>
          <w:caps/>
          <w:sz w:val="24"/>
          <w:szCs w:val="24"/>
          <w:lang w:eastAsia="ru-RU"/>
        </w:rPr>
      </w:pPr>
    </w:p>
    <w:p w:rsidR="00AE2B3A" w:rsidRDefault="00AE2B3A" w:rsidP="00AE2B3A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sz w:val="24"/>
          <w:szCs w:val="24"/>
          <w:lang w:eastAsia="ru-RU"/>
        </w:rPr>
        <w:t>5.5</w:t>
      </w:r>
      <w:r w:rsidRPr="00DB597C">
        <w:rPr>
          <w:rFonts w:ascii="Times New Roman" w:eastAsia="Times New Roman" w:hAnsi="Times New Roman"/>
          <w:b/>
          <w:sz w:val="24"/>
          <w:szCs w:val="24"/>
          <w:lang w:eastAsia="ru-RU"/>
        </w:rPr>
        <w:t>. ПРОГРАММА ДИСЦИПЛИНЫ</w:t>
      </w:r>
    </w:p>
    <w:p w:rsidR="00AE2B3A" w:rsidRPr="00144E7E" w:rsidRDefault="00AE2B3A" w:rsidP="00144E7E">
      <w:pPr>
        <w:spacing w:after="0" w:line="360" w:lineRule="auto"/>
        <w:jc w:val="center"/>
        <w:rPr>
          <w:rFonts w:ascii="Times New Roman" w:eastAsia="Times New Roman" w:hAnsi="Times New Roman"/>
          <w:b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sz w:val="24"/>
          <w:szCs w:val="24"/>
          <w:lang w:eastAsia="ru-RU"/>
        </w:rPr>
        <w:t>"Практический курс фонетики"</w:t>
      </w:r>
    </w:p>
    <w:p w:rsidR="00AE2B3A" w:rsidRPr="00DE7A76" w:rsidRDefault="00AE2B3A" w:rsidP="00AE2B3A">
      <w:pPr>
        <w:tabs>
          <w:tab w:val="left" w:pos="720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1. Пояснительная записка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Курс «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Практический курс фонетики» 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предназначен для студентов направления «Педагогическое образование», профиль подготовки «Иностранный </w:t>
      </w:r>
      <w:r w:rsidR="00A4410D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(английский) 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язык и </w:t>
      </w:r>
      <w:r w:rsidR="00A4410D">
        <w:rPr>
          <w:rFonts w:ascii="Times New Roman" w:eastAsia="Times New Roman" w:hAnsi="Times New Roman"/>
          <w:bCs/>
          <w:sz w:val="24"/>
          <w:szCs w:val="24"/>
          <w:lang w:eastAsia="ru-RU"/>
        </w:rPr>
        <w:t>Русский как иностранный</w:t>
      </w:r>
      <w:r w:rsidR="00D22158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». Дисциплина изучается в </w:t>
      </w:r>
      <w:r w:rsidR="00144E7E">
        <w:rPr>
          <w:rFonts w:ascii="Times New Roman" w:eastAsia="Times New Roman" w:hAnsi="Times New Roman"/>
          <w:bCs/>
          <w:sz w:val="24"/>
          <w:szCs w:val="24"/>
          <w:lang w:eastAsia="ru-RU"/>
        </w:rPr>
        <w:t>2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семестре </w:t>
      </w:r>
      <w:r w:rsidR="00144E7E">
        <w:rPr>
          <w:rFonts w:ascii="Times New Roman" w:eastAsia="Times New Roman" w:hAnsi="Times New Roman"/>
          <w:bCs/>
          <w:sz w:val="24"/>
          <w:szCs w:val="24"/>
          <w:lang w:val="en-US" w:eastAsia="ru-RU"/>
        </w:rPr>
        <w:t>I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курса. Форма итоговой аттестации: </w:t>
      </w:r>
      <w:r w:rsidR="00144E7E">
        <w:rPr>
          <w:rFonts w:ascii="Times New Roman" w:eastAsia="Times New Roman" w:hAnsi="Times New Roman"/>
          <w:bCs/>
          <w:sz w:val="24"/>
          <w:szCs w:val="24"/>
          <w:lang w:eastAsia="ru-RU"/>
        </w:rPr>
        <w:t>оценка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2. Место в структуре модуля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Данная дисциплина базируется на курсе практической фонетики </w:t>
      </w:r>
      <w:r w:rsidRPr="00DE7A76">
        <w:rPr>
          <w:rFonts w:ascii="Times New Roman" w:eastAsia="Times New Roman" w:hAnsi="Times New Roman"/>
          <w:sz w:val="24"/>
          <w:szCs w:val="24"/>
          <w:lang w:val="en-US" w:eastAsia="ru-RU"/>
        </w:rPr>
        <w:t>I</w:t>
      </w: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 xml:space="preserve"> курса, предполагает наличие у студентов базовых знаний по правилам английского произношения, полученных в ходе изучения таких дисциплин как «Практический курс английского языка», «Практикум по культуре речевого общения» на предшествующих курсах. «</w:t>
      </w:r>
      <w:r w:rsidRPr="00F954CC">
        <w:rPr>
          <w:rFonts w:ascii="Times New Roman" w:eastAsia="Times New Roman" w:hAnsi="Times New Roman"/>
          <w:sz w:val="24"/>
          <w:szCs w:val="24"/>
          <w:lang w:eastAsia="ru-RU"/>
        </w:rPr>
        <w:t>Практический курс фонетики</w:t>
      </w:r>
      <w:r w:rsidRPr="00DE7A76">
        <w:rPr>
          <w:rFonts w:ascii="Times New Roman" w:eastAsia="Times New Roman" w:hAnsi="Times New Roman"/>
          <w:sz w:val="24"/>
          <w:szCs w:val="24"/>
          <w:lang w:eastAsia="ru-RU"/>
        </w:rPr>
        <w:t>» переводит в практическую область знания, полученные студентами в ходе изучения курса «Теоретическая фонетика английского языка».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3. Цели и задачи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Цель дисциплины</w:t>
      </w:r>
      <w:r w:rsidRPr="00370884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–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>создать условия для коррекции</w:t>
      </w:r>
      <w:r w:rsidRPr="00DE7A76">
        <w:rPr>
          <w:rFonts w:ascii="Times New Roman" w:eastAsia="Times New Roman" w:hAnsi="Times New Roman"/>
          <w:spacing w:val="3"/>
          <w:sz w:val="24"/>
          <w:szCs w:val="24"/>
          <w:lang w:eastAsia="ru-RU"/>
        </w:rPr>
        <w:t xml:space="preserve"> произносительных навыков студентов на широкой теоретической базе.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i/>
          <w:iCs/>
          <w:sz w:val="24"/>
          <w:szCs w:val="24"/>
          <w:lang w:eastAsia="ru-RU"/>
        </w:rPr>
        <w:t>Задачи дисциплины: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обобщить полученные теоретические знания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самокоррекции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произношения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развить умения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практического применения полученных знаний при формировании корректного произношения учащихся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- сформировать навыки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корректного ритмико-интонационного оформления речи в соответствии с коммуникативным намерением.</w:t>
      </w:r>
    </w:p>
    <w:p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4. Образовательные результаты</w:t>
      </w:r>
    </w:p>
    <w:p w:rsidR="00690D60" w:rsidRDefault="00690D60" w:rsidP="00690D60">
      <w:pPr>
        <w:shd w:val="clear" w:color="auto" w:fill="FFFFFF" w:themeFill="background1"/>
        <w:tabs>
          <w:tab w:val="left" w:pos="1123"/>
        </w:tabs>
        <w:spacing w:after="0" w:line="360" w:lineRule="auto"/>
        <w:ind w:right="130" w:firstLine="709"/>
        <w:jc w:val="both"/>
        <w:rPr>
          <w:rFonts w:ascii="Times New Roman" w:eastAsia="Times New Roman" w:hAnsi="Times New Roman"/>
          <w:sz w:val="24"/>
          <w:szCs w:val="24"/>
          <w:lang w:eastAsia="ru-RU"/>
        </w:rPr>
      </w:pP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ab/>
        <w:t xml:space="preserve">УК-1 </w:t>
      </w:r>
      <w:r w:rsidRPr="00F75395">
        <w:rPr>
          <w:rFonts w:ascii="Times New Roman" w:eastAsia="Times New Roman" w:hAnsi="Times New Roman"/>
          <w:sz w:val="24"/>
          <w:szCs w:val="24"/>
          <w:lang w:eastAsia="ru-RU"/>
        </w:rPr>
        <w:t>Способен осуществлять поиск, критический анализ и синтез информации, применять системный подход для решения поставленных задач</w:t>
      </w:r>
    </w:p>
    <w:p w:rsidR="00690D60" w:rsidRPr="00DE7A76" w:rsidRDefault="00690D60" w:rsidP="00690D60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tbl>
      <w:tblPr>
        <w:tblW w:w="5000" w:type="pct"/>
        <w:tblLayout w:type="fixed"/>
        <w:tblLook w:val="0000" w:firstRow="0" w:lastRow="0" w:firstColumn="0" w:lastColumn="0" w:noHBand="0" w:noVBand="0"/>
      </w:tblPr>
      <w:tblGrid>
        <w:gridCol w:w="948"/>
        <w:gridCol w:w="2421"/>
        <w:gridCol w:w="1134"/>
        <w:gridCol w:w="1984"/>
        <w:gridCol w:w="1836"/>
        <w:gridCol w:w="1531"/>
      </w:tblGrid>
      <w:tr w:rsidR="00A41B6A" w:rsidRPr="00DE7A76" w:rsidTr="00144E7E">
        <w:trPr>
          <w:trHeight w:val="385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B6A" w:rsidRPr="00DE7A76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модуля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B6A" w:rsidRPr="00DE7A76" w:rsidRDefault="00A41B6A" w:rsidP="00AB40E3">
            <w:pPr>
              <w:suppressAutoHyphens/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модуля</w:t>
            </w:r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B6A" w:rsidRPr="00DE7A76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B6A" w:rsidRPr="00DE7A76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Образовательные результаты дисциплины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B6A" w:rsidRPr="00DE7A76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Код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ИДК</w:t>
            </w: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B6A" w:rsidRPr="00DE7A76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E7A76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Средства оценивания ОР</w:t>
            </w:r>
          </w:p>
        </w:tc>
      </w:tr>
      <w:tr w:rsidR="00A41B6A" w:rsidRPr="00DE7A76" w:rsidTr="00144E7E">
        <w:trPr>
          <w:trHeight w:val="331"/>
        </w:trPr>
        <w:tc>
          <w:tcPr>
            <w:tcW w:w="94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B6A" w:rsidRPr="00DE7A76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ОР.- 2</w:t>
            </w:r>
          </w:p>
        </w:tc>
        <w:tc>
          <w:tcPr>
            <w:tcW w:w="242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B6A" w:rsidRPr="00E17681" w:rsidRDefault="00A41B6A" w:rsidP="00AB40E3">
            <w:pPr>
              <w:suppressAutoHyphens/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применять </w:t>
            </w:r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знание основ лингвистической теории в практике устной коммуникации, </w:t>
            </w:r>
            <w:proofErr w:type="spellStart"/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осуществляяя</w:t>
            </w:r>
            <w:proofErr w:type="spellEnd"/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осознанный отбор и критический анализ информации (в т.ч., в глобальных информационных сетях</w:t>
            </w:r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ab/>
            </w:r>
            <w:proofErr w:type="gramEnd"/>
          </w:p>
        </w:tc>
        <w:tc>
          <w:tcPr>
            <w:tcW w:w="113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</w:tcPr>
          <w:p w:rsidR="00A41B6A" w:rsidRPr="00E17681" w:rsidRDefault="00A41B6A" w:rsidP="00345512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ОР.-</w:t>
            </w:r>
            <w:r w:rsidR="0034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</w:t>
            </w:r>
            <w:r w:rsidR="00345512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</w:tc>
        <w:tc>
          <w:tcPr>
            <w:tcW w:w="1984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A41B6A" w:rsidRPr="00E17681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Демонстрирует умение </w:t>
            </w:r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соотносить интонационные модели и коммуникативное </w:t>
            </w:r>
            <w:proofErr w:type="spellStart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намерение</w:t>
            </w:r>
            <w:proofErr w:type="gramStart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,а</w:t>
            </w:r>
            <w:proofErr w:type="spellEnd"/>
            <w:proofErr w:type="gramEnd"/>
            <w:r w:rsidRPr="0085602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 также применяет навыки корректного употребления интонационных моделей в спонтанной речи для решения коммуникативных задач</w:t>
            </w:r>
          </w:p>
        </w:tc>
        <w:tc>
          <w:tcPr>
            <w:tcW w:w="18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A41B6A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 xml:space="preserve">УК.1.2. Демонстрирует </w:t>
            </w:r>
            <w:r w:rsidRPr="00D15AB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умение осуществлять поиск информации для решения поставленных задач в рамках научного мировоззрения</w:t>
            </w:r>
          </w:p>
          <w:p w:rsidR="00144E7E" w:rsidRDefault="00144E7E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 xml:space="preserve">ПК.1.1. Совместно с </w:t>
            </w:r>
            <w:proofErr w:type="gramStart"/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>обучающимися</w:t>
            </w:r>
            <w:proofErr w:type="gramEnd"/>
            <w:r w:rsidRPr="002C6C69">
              <w:rPr>
                <w:rFonts w:ascii="Times New Roman" w:eastAsia="Andale Sans UI" w:hAnsi="Times New Roman"/>
                <w:sz w:val="24"/>
                <w:szCs w:val="24"/>
                <w:lang w:bidi="en-US"/>
              </w:rPr>
              <w:t xml:space="preserve"> формулирует проблемную тематику учебного проекта</w:t>
            </w:r>
          </w:p>
          <w:p w:rsidR="00144E7E" w:rsidRPr="00ED1F60" w:rsidRDefault="00144E7E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53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A41B6A" w:rsidRPr="00DC6494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Тестовое задание</w:t>
            </w:r>
          </w:p>
          <w:p w:rsidR="00A41B6A" w:rsidRPr="00DC6494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lastRenderedPageBreak/>
              <w:t>Контрольная работа</w:t>
            </w:r>
          </w:p>
          <w:p w:rsidR="00A41B6A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DC649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Индивидуальное творческое задание</w:t>
            </w:r>
          </w:p>
          <w:p w:rsidR="00A41B6A" w:rsidRDefault="00A41B6A" w:rsidP="00AB40E3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</w:tr>
    </w:tbl>
    <w:p w:rsidR="00A41B6A" w:rsidRDefault="00A41B6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5. </w:t>
      </w:r>
      <w:r w:rsidRPr="00DE7A76">
        <w:rPr>
          <w:rFonts w:ascii="Times New Roman CYR" w:eastAsia="Times New Roman" w:hAnsi="Times New Roman CYR" w:cs="Times New Roman CYR"/>
          <w:b/>
          <w:bCs/>
          <w:sz w:val="24"/>
          <w:szCs w:val="24"/>
          <w:lang w:eastAsia="ru-RU"/>
        </w:rPr>
        <w:t>Содержание дисциплины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5.1. </w:t>
      </w:r>
      <w:r w:rsidRPr="00DE7A76">
        <w:rPr>
          <w:rFonts w:ascii="Times New Roman CYR" w:eastAsia="Times New Roman" w:hAnsi="Times New Roman CYR" w:cs="Times New Roman CYR"/>
          <w:bCs/>
          <w:i/>
          <w:sz w:val="24"/>
          <w:szCs w:val="24"/>
          <w:lang w:eastAsia="ru-RU"/>
        </w:rPr>
        <w:t>Тематический план</w:t>
      </w:r>
    </w:p>
    <w:tbl>
      <w:tblPr>
        <w:tblW w:w="5000" w:type="pct"/>
        <w:tblLayout w:type="fixed"/>
        <w:tblLook w:val="04A0" w:firstRow="1" w:lastRow="0" w:firstColumn="1" w:lastColumn="0" w:noHBand="0" w:noVBand="1"/>
      </w:tblPr>
      <w:tblGrid>
        <w:gridCol w:w="4645"/>
        <w:gridCol w:w="851"/>
        <w:gridCol w:w="850"/>
        <w:gridCol w:w="1418"/>
        <w:gridCol w:w="1237"/>
        <w:gridCol w:w="853"/>
      </w:tblGrid>
      <w:tr w:rsidR="00E62AD5" w:rsidTr="00E62AD5">
        <w:trPr>
          <w:trHeight w:val="203"/>
        </w:trPr>
        <w:tc>
          <w:tcPr>
            <w:tcW w:w="464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Наименование темы</w:t>
            </w:r>
          </w:p>
        </w:tc>
        <w:tc>
          <w:tcPr>
            <w:tcW w:w="3119" w:type="dxa"/>
            <w:gridSpan w:val="3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Контактная работа</w:t>
            </w:r>
          </w:p>
        </w:tc>
        <w:tc>
          <w:tcPr>
            <w:tcW w:w="1237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853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Всего часов по дисциплине</w:t>
            </w:r>
          </w:p>
        </w:tc>
      </w:tr>
      <w:tr w:rsidR="00E62AD5" w:rsidTr="00E62AD5">
        <w:trPr>
          <w:trHeight w:val="533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701" w:type="dxa"/>
            <w:gridSpan w:val="2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Аудиторная работа</w:t>
            </w:r>
          </w:p>
        </w:tc>
        <w:tc>
          <w:tcPr>
            <w:tcW w:w="1418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hideMark/>
          </w:tcPr>
          <w:p w:rsidR="00E62AD5" w:rsidRDefault="00E62AD5">
            <w:pPr>
              <w:tabs>
                <w:tab w:val="left" w:pos="814"/>
              </w:tabs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proofErr w:type="gram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Контактная СР (в </w:t>
            </w:r>
            <w:proofErr w:type="spellStart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т.ч</w:t>
            </w:r>
            <w:proofErr w:type="spellEnd"/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. </w:t>
            </w:r>
            <w:proofErr w:type="gramEnd"/>
          </w:p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в ЭИОС)</w:t>
            </w: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62AD5" w:rsidTr="00E62AD5">
        <w:trPr>
          <w:trHeight w:val="1"/>
        </w:trPr>
        <w:tc>
          <w:tcPr>
            <w:tcW w:w="464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Лекции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Семинары</w:t>
            </w:r>
          </w:p>
        </w:tc>
        <w:tc>
          <w:tcPr>
            <w:tcW w:w="1418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237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3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1. Понятие интонации, роль интонации в общении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18</w:t>
            </w: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1.1. Компоненты интонации, их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Тема 1.2. Интонационные компоненты высказывания, их обозначение и роль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bCs/>
                <w:sz w:val="24"/>
                <w:szCs w:val="24"/>
                <w:lang w:eastAsia="ru-RU"/>
              </w:rPr>
              <w:t>Раздел 2. Интонационные модели высказывания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6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28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54</w:t>
            </w: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2.1. Интонационные модели, основанные на мелодии падения,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18</w:t>
            </w: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2.2. Интонационные модели, основанные на мелодии подъема,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14</w:t>
            </w: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2.3. Интонационные модели, основанные на комплексных тонах, их коммуникативное значение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13</w:t>
            </w:r>
          </w:p>
        </w:tc>
      </w:tr>
      <w:tr w:rsidR="00E62AD5" w:rsidTr="00E62AD5">
        <w:trPr>
          <w:trHeight w:val="1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Тема 2.4. Обобщение изученного материала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9</w:t>
            </w:r>
          </w:p>
        </w:tc>
      </w:tr>
      <w:tr w:rsidR="00E62AD5" w:rsidTr="00E62AD5">
        <w:trPr>
          <w:trHeight w:val="436"/>
        </w:trPr>
        <w:tc>
          <w:tcPr>
            <w:tcW w:w="464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right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1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850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36</w:t>
            </w:r>
          </w:p>
        </w:tc>
        <w:tc>
          <w:tcPr>
            <w:tcW w:w="1418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1237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14</w:t>
            </w:r>
          </w:p>
        </w:tc>
        <w:tc>
          <w:tcPr>
            <w:tcW w:w="853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auto" w:fill="FFFFFF"/>
            <w:vAlign w:val="center"/>
            <w:hideMark/>
          </w:tcPr>
          <w:p w:rsidR="00E62AD5" w:rsidRDefault="00E62AD5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72</w:t>
            </w:r>
          </w:p>
        </w:tc>
      </w:tr>
    </w:tbl>
    <w:p w:rsidR="00AE2B3A" w:rsidRPr="00DE7A76" w:rsidRDefault="00AE2B3A" w:rsidP="00AE2B3A">
      <w:pPr>
        <w:spacing w:after="0" w:line="240" w:lineRule="auto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5.2. Методы обучения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1. Метод уточнения задач восприятия для создания внутренней мотивации.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>2. Метод акцентирования внимания студентов на моментах, которые помогут запрограммировать будущую практическую деятельность с воспринятым материалом.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3. Метод сопровождения прослушиваемого аудио текста чтением про себя.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4. Метод развития слуховой памяти.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5. Метод формирования умения слушать и корректно реагировать на сигналы устной коммуникации.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6. Метод имитации прослушанного текста.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7. Метод использования полученных навыков в интонационном оформлении спонтанной речи.</w:t>
      </w:r>
    </w:p>
    <w:p w:rsidR="006D48A6" w:rsidRDefault="006D48A6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6. </w:t>
      </w:r>
      <w:r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 xml:space="preserve">Рейтинг-план </w:t>
      </w:r>
    </w:p>
    <w:p w:rsidR="00AE2B3A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6.1. Рейтинг-план</w:t>
      </w:r>
      <w:r w:rsidR="00D22158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 </w:t>
      </w:r>
      <w:r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(по дисциплине)</w:t>
      </w:r>
    </w:p>
    <w:tbl>
      <w:tblPr>
        <w:tblW w:w="4890" w:type="pct"/>
        <w:tblInd w:w="108" w:type="dxa"/>
        <w:tblLayout w:type="fixed"/>
        <w:tblLook w:val="0000" w:firstRow="0" w:lastRow="0" w:firstColumn="0" w:lastColumn="0" w:noHBand="0" w:noVBand="0"/>
      </w:tblPr>
      <w:tblGrid>
        <w:gridCol w:w="492"/>
        <w:gridCol w:w="1319"/>
        <w:gridCol w:w="1835"/>
        <w:gridCol w:w="1695"/>
        <w:gridCol w:w="995"/>
        <w:gridCol w:w="1136"/>
        <w:gridCol w:w="856"/>
        <w:gridCol w:w="1309"/>
      </w:tblGrid>
      <w:tr w:rsidR="00144E7E" w:rsidRPr="00081D44" w:rsidTr="00144E7E">
        <w:trPr>
          <w:trHeight w:val="600"/>
        </w:trPr>
        <w:tc>
          <w:tcPr>
            <w:tcW w:w="492" w:type="dxa"/>
            <w:vMerge w:val="restart"/>
            <w:tcBorders>
              <w:top w:val="single" w:sz="2" w:space="0" w:color="000000"/>
              <w:left w:val="single" w:sz="2" w:space="0" w:color="000000"/>
              <w:bottom w:val="nil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 xml:space="preserve">№ </w:t>
            </w:r>
            <w:proofErr w:type="gramStart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п</w:t>
            </w:r>
            <w:proofErr w:type="gramEnd"/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/п</w:t>
            </w:r>
          </w:p>
        </w:tc>
        <w:tc>
          <w:tcPr>
            <w:tcW w:w="1319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Код ОР дисциплины</w:t>
            </w:r>
          </w:p>
        </w:tc>
        <w:tc>
          <w:tcPr>
            <w:tcW w:w="183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Виды учебной деятельности</w:t>
            </w:r>
          </w:p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обучающегося</w:t>
            </w:r>
          </w:p>
        </w:tc>
        <w:tc>
          <w:tcPr>
            <w:tcW w:w="1695" w:type="dxa"/>
            <w:vMerge w:val="restart"/>
            <w:tcBorders>
              <w:top w:val="single" w:sz="2" w:space="0" w:color="000000"/>
              <w:left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Средства оценивания</w:t>
            </w:r>
          </w:p>
        </w:tc>
        <w:tc>
          <w:tcPr>
            <w:tcW w:w="995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 за конкретное задание</w:t>
            </w:r>
          </w:p>
        </w:tc>
        <w:tc>
          <w:tcPr>
            <w:tcW w:w="1136" w:type="dxa"/>
            <w:vMerge w:val="restart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Число заданий за семестр</w:t>
            </w:r>
          </w:p>
        </w:tc>
        <w:tc>
          <w:tcPr>
            <w:tcW w:w="2165" w:type="dxa"/>
            <w:gridSpan w:val="2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Баллы</w:t>
            </w:r>
          </w:p>
        </w:tc>
      </w:tr>
      <w:tr w:rsidR="00144E7E" w:rsidRPr="00081D44" w:rsidTr="00144E7E">
        <w:trPr>
          <w:trHeight w:val="300"/>
        </w:trPr>
        <w:tc>
          <w:tcPr>
            <w:tcW w:w="492" w:type="dxa"/>
            <w:vMerge/>
            <w:tcBorders>
              <w:top w:val="nil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9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695" w:type="dxa"/>
            <w:vMerge/>
            <w:tcBorders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vMerge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856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Минимальный</w:t>
            </w:r>
          </w:p>
        </w:tc>
        <w:tc>
          <w:tcPr>
            <w:tcW w:w="1309" w:type="dxa"/>
            <w:tcBorders>
              <w:top w:val="nil"/>
              <w:left w:val="nil"/>
              <w:bottom w:val="single" w:sz="2" w:space="0" w:color="000000"/>
              <w:right w:val="single" w:sz="2" w:space="0" w:color="000000"/>
            </w:tcBorders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color w:val="000000"/>
                <w:sz w:val="24"/>
                <w:szCs w:val="24"/>
                <w:lang w:eastAsia="ru-RU"/>
              </w:rPr>
              <w:t>Максимальный</w:t>
            </w:r>
          </w:p>
        </w:tc>
      </w:tr>
      <w:tr w:rsidR="00144E7E" w:rsidRPr="00081D44" w:rsidTr="00144E7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1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Практическая работа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44E7E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20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30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60</w:t>
            </w:r>
          </w:p>
        </w:tc>
      </w:tr>
      <w:tr w:rsidR="00144E7E" w:rsidRPr="00081D44" w:rsidTr="00144E7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</w:t>
            </w: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ОР </w:t>
            </w: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2-5</w:t>
            </w: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-1</w:t>
            </w:r>
          </w:p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color w:val="FF0000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Самостоятельная работа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Комплекс тестов</w:t>
            </w:r>
          </w:p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44E7E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 xml:space="preserve">Индивидуальное творческое задание </w:t>
            </w:r>
          </w:p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  <w:p w:rsidR="00144E7E" w:rsidRPr="00081D44" w:rsidRDefault="00144E7E" w:rsidP="003A09A3">
            <w:pPr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Групповое творческое задание</w:t>
            </w: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8</w:t>
            </w: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5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25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081D44" w:rsidRDefault="00144E7E" w:rsidP="003A09A3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  <w:r w:rsidRPr="00081D44"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  <w:t>40</w:t>
            </w:r>
          </w:p>
        </w:tc>
      </w:tr>
      <w:tr w:rsidR="00144E7E" w:rsidRPr="005C3AAA" w:rsidTr="00144E7E">
        <w:trPr>
          <w:trHeight w:val="300"/>
        </w:trPr>
        <w:tc>
          <w:tcPr>
            <w:tcW w:w="492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319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sz w:val="24"/>
                <w:szCs w:val="24"/>
                <w:lang w:eastAsia="ru-RU"/>
              </w:rPr>
            </w:pPr>
          </w:p>
        </w:tc>
        <w:tc>
          <w:tcPr>
            <w:tcW w:w="183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Оценка за семестр</w:t>
            </w:r>
          </w:p>
        </w:tc>
        <w:tc>
          <w:tcPr>
            <w:tcW w:w="16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</w:tcPr>
          <w:p w:rsidR="00144E7E" w:rsidRPr="00144E7E" w:rsidRDefault="00144E7E" w:rsidP="00144E7E">
            <w:pPr>
              <w:spacing w:after="0" w:line="240" w:lineRule="auto"/>
              <w:jc w:val="both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995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</w:p>
        </w:tc>
        <w:tc>
          <w:tcPr>
            <w:tcW w:w="1136" w:type="dxa"/>
            <w:tcBorders>
              <w:top w:val="single" w:sz="2" w:space="0" w:color="000000"/>
              <w:left w:val="single" w:sz="2" w:space="0" w:color="000000"/>
              <w:bottom w:val="single" w:sz="2" w:space="0" w:color="000000"/>
              <w:right w:val="single" w:sz="2" w:space="0" w:color="000000"/>
            </w:tcBorders>
            <w:shd w:val="clear" w:color="000000" w:fill="FFFFFF"/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Итого:</w:t>
            </w:r>
          </w:p>
        </w:tc>
        <w:tc>
          <w:tcPr>
            <w:tcW w:w="856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55</w:t>
            </w:r>
          </w:p>
        </w:tc>
        <w:tc>
          <w:tcPr>
            <w:tcW w:w="1309" w:type="dxa"/>
            <w:tcBorders>
              <w:top w:val="single" w:sz="2" w:space="0" w:color="000000"/>
              <w:left w:val="nil"/>
              <w:bottom w:val="single" w:sz="2" w:space="0" w:color="000000"/>
              <w:right w:val="single" w:sz="2" w:space="0" w:color="000000"/>
            </w:tcBorders>
            <w:vAlign w:val="center"/>
          </w:tcPr>
          <w:p w:rsidR="00144E7E" w:rsidRPr="00144E7E" w:rsidRDefault="00144E7E" w:rsidP="00144E7E">
            <w:pPr>
              <w:autoSpaceDE w:val="0"/>
              <w:autoSpaceDN w:val="0"/>
              <w:adjustRightInd w:val="0"/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</w:pPr>
            <w:r w:rsidRPr="00144E7E">
              <w:rPr>
                <w:rFonts w:ascii="Times New Roman" w:eastAsia="Times New Roman" w:hAnsi="Times New Roman"/>
                <w:b/>
                <w:sz w:val="24"/>
                <w:szCs w:val="24"/>
                <w:lang w:eastAsia="ru-RU"/>
              </w:rPr>
              <w:t>100</w:t>
            </w:r>
          </w:p>
        </w:tc>
      </w:tr>
    </w:tbl>
    <w:p w:rsidR="00144E7E" w:rsidRPr="00DE7A76" w:rsidRDefault="00144E7E" w:rsidP="00144E7E">
      <w:pPr>
        <w:autoSpaceDE w:val="0"/>
        <w:autoSpaceDN w:val="0"/>
        <w:adjustRightInd w:val="0"/>
        <w:spacing w:after="0" w:line="360" w:lineRule="auto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7. Учебно-методическое и информационное обеспечение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 xml:space="preserve">7.1. </w:t>
      </w: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Основная литература</w:t>
      </w:r>
    </w:p>
    <w:p w:rsidR="000652B7" w:rsidRPr="000652B7" w:rsidRDefault="000652B7" w:rsidP="009677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lastRenderedPageBreak/>
        <w:t xml:space="preserve">1. Елагина, Ю.С. Практическая фонетика первого </w:t>
      </w:r>
      <w:r w:rsidR="00967726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языка: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учебное пособие / Ю.С. </w:t>
      </w:r>
      <w:r w:rsidR="00967726"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Елагина;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Министерство образования и науки Российской Федерации, Федеральное государственное бюджетное образовательное учреждение высшего образования «Оренбургский государственный университет». - Оренбург: ОГУ, 2017. - 108 с.: ил.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.: 93-95 - ISBN 978-5-7410-1874-3; То же [Электронный ресурс]. - URL: http://biblioclub.ru/index.php?page=book&amp;id=485281</w:t>
      </w:r>
    </w:p>
    <w:p w:rsidR="000652B7" w:rsidRPr="000652B7" w:rsidRDefault="000652B7" w:rsidP="00967726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2. Суркова, Е.А. Практическая фонетика: учебное пособие / Е.А. Суркова; Негосударственное образовательное учреждение высшего профессионального образования «Институт специальной педагогики и психологии». - Санкт-Петербург: НОУ «Институт специальной педагогики и психологии», 2014. - 116 с.: табл. - ISBN 978-5-8179-0178-8; То же [Электронный ресурс]. - URL: </w:t>
      </w:r>
      <w:hyperlink r:id="rId32" w:history="1">
        <w:r w:rsidRPr="000652B7">
          <w:rPr>
            <w:rFonts w:ascii="Times New Roman" w:eastAsia="Times New Roman" w:hAnsi="Times New Roman"/>
            <w:bCs/>
            <w:iCs/>
            <w:color w:val="0000FF"/>
            <w:sz w:val="24"/>
            <w:szCs w:val="24"/>
            <w:u w:val="single"/>
            <w:lang w:eastAsia="ru-RU"/>
          </w:rPr>
          <w:t>http://biblioclub.ru/index.php?page=book&amp;id=438773</w:t>
        </w:r>
      </w:hyperlink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7.2. Дополнительная литература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1.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, Ю.А. Основы а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нглийской фонетики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/ Ю.А.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Дубовский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Б.Б.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Докута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Л.Н.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Переяшк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ина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 - 4-е изд., стер. - Москва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 Издате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льство «Флинта», 2016. - 345 с.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ил.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978-5-9765-0770-8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 - URL: http://biblioclub.ru/index.php?page=book&amp;id=57942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2.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Андриенко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,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.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А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. </w:t>
      </w:r>
      <w:proofErr w:type="gram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Further Guide to Better English Accent.</w:t>
      </w:r>
      <w:proofErr w:type="gramEnd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 xml:space="preserve"> </w:t>
      </w:r>
      <w:proofErr w:type="spellStart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Part</w:t>
      </w:r>
      <w:proofErr w:type="spellEnd"/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II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/ А.А. Андриенко, Л.С. Абросимова; Министерство образования и науки РФ, Южный федеральный университет. - Ростов-на-Дону: Издательство Южного федерального университета, 2016. - 92 с.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в кн. - ISBN 978-5-9275-1968-2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; То же [Электронный ресурс]. - URL: http://biblioclub.ru/index.php?page=book&amp;id=461557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3.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Л.А.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A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Phonetic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Guide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to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Communication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English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учебное пособие / Л.А.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Вертоградова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О.А.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; отв. ред. О.А.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Рубанова</w:t>
      </w:r>
      <w:proofErr w:type="spellEnd"/>
      <w:proofErr w:type="gram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;</w:t>
      </w:r>
      <w:proofErr w:type="gram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Министерство образования и науки РФ, Южный федеральны</w:t>
      </w:r>
      <w:r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й университет. - Ростов-на-Дону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Издательство Южного федерального университета, 2016. - 123 с.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978-5-9275-2002-2; То же [Электронный ресурс].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=462045.</w:t>
      </w:r>
    </w:p>
    <w:p w:rsidR="000652B7" w:rsidRPr="000652B7" w:rsidRDefault="000652B7" w:rsidP="000652B7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4.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Рушинская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, И.С. Фонетический курс английского языка / И.С.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Рушинская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- 2-е изд., стер. - Москва: Издательство «Флинта», 2014. - 40 с. - 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Библиогр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. в кн.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ISBN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978-5-89349-284-2; То же [Электронный ресурс]. -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URL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: 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http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://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biblioclub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ru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/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index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.</w:t>
      </w:r>
      <w:proofErr w:type="spellStart"/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php</w:t>
      </w:r>
      <w:proofErr w:type="spellEnd"/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?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page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book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&amp;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id</w:t>
      </w:r>
      <w:r w:rsidRPr="000652B7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=375677</w:t>
      </w:r>
    </w:p>
    <w:p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7.3. Перечень учебно-методического обеспечения для самостоятельной работы </w:t>
      </w:r>
      <w:proofErr w:type="gramStart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обучающихся</w:t>
      </w:r>
      <w:proofErr w:type="gramEnd"/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 xml:space="preserve"> по дисциплине</w:t>
      </w:r>
    </w:p>
    <w:p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ЭОС </w:t>
      </w:r>
      <w:proofErr w:type="spellStart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 xml:space="preserve"> университета (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val="en-US" w:eastAsia="ru-RU"/>
        </w:rPr>
        <w:t>Moodle</w:t>
      </w:r>
      <w:r w:rsidRPr="00DE7A76">
        <w:rPr>
          <w:rFonts w:ascii="Times New Roman" w:eastAsia="Times New Roman" w:hAnsi="Times New Roman"/>
          <w:bCs/>
          <w:iCs/>
          <w:sz w:val="24"/>
          <w:szCs w:val="24"/>
          <w:lang w:eastAsia="ru-RU"/>
        </w:rPr>
        <w:t>)</w:t>
      </w:r>
    </w:p>
    <w:p w:rsidR="00AE2B3A" w:rsidRPr="00DE7A76" w:rsidRDefault="00AE2B3A" w:rsidP="00AE2B3A">
      <w:pPr>
        <w:tabs>
          <w:tab w:val="left" w:pos="916"/>
          <w:tab w:val="left" w:pos="1832"/>
          <w:tab w:val="left" w:pos="2748"/>
          <w:tab w:val="left" w:pos="3664"/>
          <w:tab w:val="left" w:pos="4580"/>
          <w:tab w:val="left" w:pos="5496"/>
          <w:tab w:val="left" w:pos="6412"/>
          <w:tab w:val="left" w:pos="7328"/>
          <w:tab w:val="left" w:pos="8244"/>
          <w:tab w:val="left" w:pos="9160"/>
          <w:tab w:val="left" w:pos="10076"/>
          <w:tab w:val="left" w:pos="10992"/>
          <w:tab w:val="left" w:pos="11908"/>
          <w:tab w:val="left" w:pos="12824"/>
          <w:tab w:val="left" w:pos="13740"/>
          <w:tab w:val="left" w:pos="14656"/>
        </w:tabs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iCs/>
          <w:sz w:val="24"/>
          <w:szCs w:val="24"/>
          <w:lang w:eastAsia="ru-RU"/>
        </w:rPr>
        <w:t>7.4. Перечень ресурсов информационно-телекоммуникационной сети «Интернет», необходимых для освоения дисциплины</w:t>
      </w:r>
    </w:p>
    <w:p w:rsidR="00AE2B3A" w:rsidRDefault="00AE2B3A" w:rsidP="00AE2B3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lastRenderedPageBreak/>
        <w:t xml:space="preserve">1.   </w:t>
      </w:r>
      <w:hyperlink r:id="rId33" w:history="1"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http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://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biblioclub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ru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/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index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.</w:t>
        </w:r>
        <w:proofErr w:type="spellStart"/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php</w:t>
        </w:r>
        <w:proofErr w:type="spellEnd"/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?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page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book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_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red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&amp;</w:t>
        </w:r>
        <w:r w:rsidRPr="00CC4DC9">
          <w:rPr>
            <w:rStyle w:val="afa"/>
            <w:rFonts w:ascii="Times New Roman" w:eastAsia="Times New Roman" w:hAnsi="Times New Roman"/>
            <w:bCs/>
            <w:sz w:val="24"/>
            <w:szCs w:val="24"/>
            <w:lang w:val="en-US" w:eastAsia="ru-RU"/>
          </w:rPr>
          <w:t>id</w:t>
        </w:r>
        <w:r w:rsidRPr="007B0054">
          <w:rPr>
            <w:rStyle w:val="afa"/>
            <w:rFonts w:ascii="Times New Roman" w:eastAsia="Times New Roman" w:hAnsi="Times New Roman"/>
            <w:bCs/>
            <w:sz w:val="24"/>
            <w:szCs w:val="24"/>
            <w:lang w:eastAsia="ru-RU"/>
          </w:rPr>
          <w:t>=93443</w:t>
        </w:r>
      </w:hyperlink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</w:p>
    <w:p w:rsidR="00AE2B3A" w:rsidRPr="007B0054" w:rsidRDefault="00AE2B3A" w:rsidP="00AE2B3A">
      <w:pPr>
        <w:autoSpaceDE w:val="0"/>
        <w:autoSpaceDN w:val="0"/>
        <w:adjustRightInd w:val="0"/>
        <w:spacing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Евстифеева М. В.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Теоретиче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ская фонетика английского языка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>: лекции, семина</w:t>
      </w:r>
      <w:r>
        <w:rPr>
          <w:rFonts w:ascii="Times New Roman" w:eastAsia="Times New Roman" w:hAnsi="Times New Roman"/>
          <w:bCs/>
          <w:sz w:val="24"/>
          <w:szCs w:val="24"/>
          <w:lang w:eastAsia="ru-RU"/>
        </w:rPr>
        <w:t>ры, упражнения: учебное пособие.</w:t>
      </w:r>
      <w:r w:rsidRPr="007B0054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Москва: Издательство «Флинта», 2017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8. Фонды оценочных средств</w:t>
      </w:r>
    </w:p>
    <w:p w:rsidR="00AE2B3A" w:rsidRPr="00DE7A76" w:rsidRDefault="00AE2B3A" w:rsidP="00AE2B3A">
      <w:pPr>
        <w:spacing w:after="0" w:line="240" w:lineRule="auto"/>
        <w:ind w:firstLine="709"/>
        <w:jc w:val="both"/>
        <w:rPr>
          <w:rFonts w:ascii="Times New Roman" w:eastAsia="Times New Roman" w:hAnsi="Times New Roman"/>
          <w:spacing w:val="-4"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Фонд оценочных сре</w:t>
      </w:r>
      <w:proofErr w:type="gramStart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дств пр</w:t>
      </w:r>
      <w:proofErr w:type="gramEnd"/>
      <w:r w:rsidRPr="00DE7A76">
        <w:rPr>
          <w:rFonts w:ascii="Times New Roman" w:eastAsia="Times New Roman" w:hAnsi="Times New Roman"/>
          <w:spacing w:val="-4"/>
          <w:sz w:val="24"/>
          <w:szCs w:val="24"/>
          <w:lang w:eastAsia="ru-RU"/>
        </w:rPr>
        <w:t>едставлен в Приложении 1.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t>9. Материально-техническое обеспечение образовательного процесса по дисциплине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i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9.1. Описание материально-технической базы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Для эффективной организации учебного процесса требуется наличие мультимедийного оборудования, а также схемы, таблицы, дидактический раздаточный материал.</w:t>
      </w:r>
    </w:p>
    <w:p w:rsidR="00AE2B3A" w:rsidRPr="00DE7A76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eastAsia="Times New Roman" w:hAnsi="Times New Roman"/>
          <w:bCs/>
          <w:i/>
          <w:sz w:val="24"/>
          <w:szCs w:val="24"/>
          <w:lang w:eastAsia="ru-RU"/>
        </w:rPr>
        <w:t>9.2. Перечень информационных технологий для образовательного процесса, включая перечень программного обеспечения и информационных справочных систем</w:t>
      </w:r>
    </w:p>
    <w:p w:rsidR="00AE2B3A" w:rsidRPr="00DE7A76" w:rsidRDefault="00AE2B3A" w:rsidP="00AE2B3A">
      <w:pPr>
        <w:rPr>
          <w:rFonts w:ascii="Times New Roman" w:hAnsi="Times New Roman"/>
          <w:sz w:val="24"/>
          <w:szCs w:val="24"/>
        </w:rPr>
      </w:pPr>
      <w:r w:rsidRPr="00DE7A76">
        <w:rPr>
          <w:rFonts w:ascii="Times New Roman" w:hAnsi="Times New Roman"/>
          <w:sz w:val="24"/>
          <w:szCs w:val="24"/>
        </w:rPr>
        <w:t>1. Единая информационная компьютерная сеть.</w:t>
      </w:r>
    </w:p>
    <w:p w:rsidR="00AE2B3A" w:rsidRPr="00DE7A76" w:rsidRDefault="00AE2B3A" w:rsidP="000A4431">
      <w:pPr>
        <w:numPr>
          <w:ilvl w:val="0"/>
          <w:numId w:val="6"/>
        </w:numPr>
        <w:autoSpaceDE w:val="0"/>
        <w:autoSpaceDN w:val="0"/>
        <w:adjustRightInd w:val="0"/>
        <w:spacing w:after="0" w:line="240" w:lineRule="auto"/>
        <w:jc w:val="both"/>
        <w:rPr>
          <w:rFonts w:ascii="Times New Roman" w:eastAsia="Times New Roman" w:hAnsi="Times New Roman"/>
          <w:bCs/>
          <w:sz w:val="24"/>
          <w:szCs w:val="24"/>
          <w:lang w:eastAsia="ru-RU"/>
        </w:rPr>
      </w:pPr>
      <w:r w:rsidRPr="00DE7A76">
        <w:rPr>
          <w:rFonts w:ascii="Times New Roman" w:hAnsi="Times New Roman"/>
          <w:sz w:val="24"/>
          <w:szCs w:val="24"/>
        </w:rPr>
        <w:t xml:space="preserve">2. </w:t>
      </w:r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Электронная информационно-образовательная среда </w:t>
      </w:r>
      <w:proofErr w:type="spellStart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Мининского</w:t>
      </w:r>
      <w:proofErr w:type="spellEnd"/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 xml:space="preserve"> университета </w:t>
      </w:r>
      <w:hyperlink r:id="rId34" w:history="1">
        <w:r w:rsidRPr="00DE7A76">
          <w:rPr>
            <w:rFonts w:ascii="Times New Roman" w:eastAsia="Times New Roman" w:hAnsi="Times New Roman"/>
            <w:bCs/>
            <w:color w:val="0563C1"/>
            <w:sz w:val="24"/>
            <w:szCs w:val="24"/>
            <w:u w:val="single"/>
            <w:lang w:eastAsia="ru-RU"/>
          </w:rPr>
          <w:t>(http://ya.mininuniver.ru/</w:t>
        </w:r>
      </w:hyperlink>
      <w:r w:rsidRPr="00DE7A76">
        <w:rPr>
          <w:rFonts w:ascii="Times New Roman" w:eastAsia="Times New Roman" w:hAnsi="Times New Roman"/>
          <w:bCs/>
          <w:sz w:val="24"/>
          <w:szCs w:val="24"/>
          <w:lang w:eastAsia="ru-RU"/>
        </w:rPr>
        <w:t>)</w:t>
      </w:r>
    </w:p>
    <w:p w:rsidR="00AE2B3A" w:rsidRPr="005E5512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rPr>
          <w:rFonts w:ascii="Times New Roman" w:eastAsia="Times New Roman" w:hAnsi="Times New Roman"/>
          <w:bCs/>
          <w:sz w:val="24"/>
          <w:szCs w:val="24"/>
          <w:lang w:eastAsia="ru-RU"/>
        </w:rPr>
      </w:pPr>
    </w:p>
    <w:p w:rsidR="00AE2B3A" w:rsidRPr="00DB597C" w:rsidRDefault="00AE2B3A" w:rsidP="00AE2B3A">
      <w:pPr>
        <w:spacing w:after="0" w:line="240" w:lineRule="auto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br w:type="page"/>
      </w:r>
    </w:p>
    <w:p w:rsidR="00AE2B3A" w:rsidRPr="00DB597C" w:rsidRDefault="00AE2B3A" w:rsidP="00AE2B3A">
      <w:pPr>
        <w:autoSpaceDE w:val="0"/>
        <w:autoSpaceDN w:val="0"/>
        <w:adjustRightInd w:val="0"/>
        <w:spacing w:after="0" w:line="360" w:lineRule="auto"/>
        <w:ind w:firstLine="709"/>
        <w:jc w:val="center"/>
        <w:rPr>
          <w:rFonts w:ascii="Times New Roman" w:eastAsia="Times New Roman" w:hAnsi="Times New Roman"/>
          <w:b/>
          <w:bCs/>
          <w:sz w:val="24"/>
          <w:szCs w:val="24"/>
          <w:lang w:eastAsia="ru-RU"/>
        </w:rPr>
      </w:pPr>
      <w:r w:rsidRPr="00DB597C">
        <w:rPr>
          <w:rFonts w:ascii="Times New Roman" w:eastAsia="Times New Roman" w:hAnsi="Times New Roman"/>
          <w:b/>
          <w:bCs/>
          <w:sz w:val="24"/>
          <w:szCs w:val="24"/>
          <w:lang w:eastAsia="ru-RU"/>
        </w:rPr>
        <w:lastRenderedPageBreak/>
        <w:t>7. ПРОГРАММА ИТОГОВОЙ АТТЕСТАЦИИ</w:t>
      </w:r>
    </w:p>
    <w:p w:rsidR="00AE2B3A" w:rsidRDefault="00AE2B3A" w:rsidP="00AE2B3A">
      <w:pPr>
        <w:tabs>
          <w:tab w:val="left" w:pos="1134"/>
        </w:tabs>
        <w:spacing w:line="360" w:lineRule="auto"/>
        <w:ind w:firstLine="567"/>
        <w:contextualSpacing/>
        <w:jc w:val="center"/>
        <w:rPr>
          <w:rFonts w:ascii="Times New Roman" w:hAnsi="Times New Roman"/>
          <w:b/>
          <w:sz w:val="24"/>
          <w:szCs w:val="28"/>
        </w:rPr>
      </w:pPr>
      <w:r>
        <w:rPr>
          <w:rFonts w:ascii="Times New Roman" w:hAnsi="Times New Roman"/>
          <w:b/>
          <w:sz w:val="24"/>
          <w:szCs w:val="28"/>
        </w:rPr>
        <w:t xml:space="preserve">Определение результатов освоения модуля на основе вычисления рейтинговой оценки по каждому элементу модуля </w:t>
      </w:r>
    </w:p>
    <w:p w:rsidR="00AE2B3A" w:rsidRPr="001D1781" w:rsidRDefault="00AE2B3A" w:rsidP="00AE2B3A">
      <w:pPr>
        <w:tabs>
          <w:tab w:val="left" w:pos="-7797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4"/>
          <w:szCs w:val="24"/>
        </w:rPr>
      </w:pPr>
      <w:r>
        <w:rPr>
          <w:rFonts w:ascii="Times New Roman" w:hAnsi="Times New Roman"/>
          <w:sz w:val="24"/>
          <w:szCs w:val="24"/>
        </w:rPr>
        <w:tab/>
      </w:r>
      <w:r w:rsidRPr="001D1781">
        <w:rPr>
          <w:rFonts w:ascii="Times New Roman" w:hAnsi="Times New Roman"/>
          <w:sz w:val="24"/>
          <w:szCs w:val="24"/>
        </w:rPr>
        <w:t xml:space="preserve">Рейтинговая оценка по модулю </w:t>
      </w:r>
      <w:r w:rsidR="00967726" w:rsidRPr="001D1781">
        <w:rPr>
          <w:rFonts w:ascii="Times New Roman" w:hAnsi="Times New Roman"/>
          <w:sz w:val="24"/>
          <w:szCs w:val="24"/>
        </w:rPr>
        <w:t>рассчитывается по</w:t>
      </w:r>
      <w:r w:rsidRPr="001D1781">
        <w:rPr>
          <w:rFonts w:ascii="Times New Roman" w:hAnsi="Times New Roman"/>
          <w:sz w:val="24"/>
          <w:szCs w:val="24"/>
        </w:rPr>
        <w:t xml:space="preserve"> формуле: </w:t>
      </w:r>
    </w:p>
    <w:p w:rsidR="00AE2B3A" w:rsidRPr="001D1781" w:rsidRDefault="00AE2B3A" w:rsidP="00AE2B3A">
      <w:pPr>
        <w:tabs>
          <w:tab w:val="left" w:pos="1320"/>
        </w:tabs>
        <w:ind w:left="360"/>
        <w:rPr>
          <w:rFonts w:ascii="Times New Roman" w:hAnsi="Times New Roman"/>
          <w:sz w:val="24"/>
          <w:szCs w:val="24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= </w:t>
      </w:r>
      <m:oMath>
        <m:f>
          <m:fPr>
            <m:ctrlPr>
              <w:rPr>
                <w:rFonts w:ascii="Cambria Math" w:hAnsi="Cambria Math"/>
                <w:i/>
                <w:sz w:val="24"/>
                <w:szCs w:val="24"/>
              </w:rPr>
            </m:ctrlPr>
          </m:fPr>
          <m:num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1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2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3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n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n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пр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кур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·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R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</m:t>
                </m:r>
              </m:sub>
            </m:sSub>
          </m:num>
          <m:den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1 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2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  <w:lang w:val="en-US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3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+…+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  <w:lang w:val="en-US"/>
                  </w:rPr>
                  <m:t>n</m:t>
                </m:r>
                <m:r>
                  <w:rPr>
                    <w:rFonts w:ascii="Cambria Math" w:hAnsi="Cambria Math"/>
                    <w:sz w:val="24"/>
                    <w:szCs w:val="24"/>
                  </w:rPr>
                  <m:t xml:space="preserve">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 xml:space="preserve">+ 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 xml:space="preserve">пр </m:t>
                </m:r>
              </m:sub>
            </m:sSub>
            <m:r>
              <w:rPr>
                <w:rFonts w:ascii="Cambria Math" w:hAnsi="Cambria Math"/>
                <w:sz w:val="24"/>
                <w:szCs w:val="24"/>
              </w:rPr>
              <m:t>+</m:t>
            </m:r>
            <m:sSub>
              <m:sSubPr>
                <m:ctrlPr>
                  <w:rPr>
                    <w:rFonts w:ascii="Cambria Math" w:hAnsi="Cambria Math"/>
                    <w:i/>
                    <w:sz w:val="24"/>
                    <w:szCs w:val="24"/>
                  </w:rPr>
                </m:ctrlPr>
              </m:sSubPr>
              <m:e>
                <m:r>
                  <w:rPr>
                    <w:rFonts w:ascii="Cambria Math" w:hAnsi="Cambria Math"/>
                    <w:sz w:val="24"/>
                    <w:szCs w:val="24"/>
                  </w:rPr>
                  <m:t>k</m:t>
                </m:r>
              </m:e>
              <m:sub>
                <m:r>
                  <w:rPr>
                    <w:rFonts w:ascii="Cambria Math" w:hAnsi="Cambria Math"/>
                    <w:sz w:val="24"/>
                    <w:szCs w:val="24"/>
                  </w:rPr>
                  <m:t>кур1</m:t>
                </m:r>
              </m:sub>
            </m:sSub>
          </m:den>
        </m:f>
      </m:oMath>
    </w:p>
    <w:p w:rsidR="00AE2B3A" w:rsidRPr="001D1781" w:rsidRDefault="00AE2B3A" w:rsidP="00AE2B3A">
      <w:pPr>
        <w:ind w:left="360"/>
        <w:rPr>
          <w:rFonts w:ascii="Times New Roman" w:hAnsi="Times New Roman"/>
          <w:sz w:val="24"/>
          <w:szCs w:val="24"/>
          <w:vertAlign w:val="superscript"/>
        </w:rPr>
      </w:pPr>
      <w:proofErr w:type="spellStart"/>
      <w:r w:rsidRPr="001D1781">
        <w:rPr>
          <w:rFonts w:ascii="Times New Roman" w:hAnsi="Times New Roman"/>
          <w:sz w:val="24"/>
          <w:szCs w:val="24"/>
          <w:lang w:val="en-US"/>
        </w:rPr>
        <w:t>R</w:t>
      </w:r>
      <w:r w:rsidRPr="001D1781">
        <w:rPr>
          <w:rFonts w:ascii="Times New Roman" w:hAnsi="Times New Roman"/>
          <w:sz w:val="24"/>
          <w:szCs w:val="24"/>
          <w:vertAlign w:val="subscript"/>
          <w:lang w:val="en-US"/>
        </w:rPr>
        <w:t>j</w:t>
      </w:r>
      <w:proofErr w:type="spellEnd"/>
      <w:r w:rsidRPr="001D1781">
        <w:rPr>
          <w:rFonts w:ascii="Times New Roman" w:hAnsi="Times New Roman"/>
          <w:sz w:val="24"/>
          <w:szCs w:val="24"/>
          <w:vertAlign w:val="superscript"/>
        </w:rPr>
        <w:t>мод.</w:t>
      </w:r>
      <w:r w:rsidRPr="001D1781">
        <w:rPr>
          <w:rFonts w:ascii="Times New Roman" w:hAnsi="Times New Roman"/>
          <w:sz w:val="24"/>
          <w:szCs w:val="24"/>
        </w:rPr>
        <w:t xml:space="preserve"> </w:t>
      </w:r>
      <w:proofErr w:type="gramStart"/>
      <w:r w:rsidRPr="001D1781">
        <w:rPr>
          <w:rFonts w:ascii="Times New Roman" w:hAnsi="Times New Roman"/>
          <w:sz w:val="24"/>
          <w:szCs w:val="24"/>
        </w:rPr>
        <w:t>–  рейтинговый</w:t>
      </w:r>
      <w:proofErr w:type="gramEnd"/>
      <w:r w:rsidRPr="001D1781">
        <w:rPr>
          <w:rFonts w:ascii="Times New Roman" w:hAnsi="Times New Roman"/>
          <w:sz w:val="24"/>
          <w:szCs w:val="24"/>
        </w:rPr>
        <w:t xml:space="preserve"> балл студента </w:t>
      </w:r>
      <w:r w:rsidRPr="001D1781">
        <w:rPr>
          <w:rFonts w:ascii="Times New Roman" w:hAnsi="Times New Roman"/>
          <w:sz w:val="24"/>
          <w:szCs w:val="24"/>
          <w:lang w:val="en-US"/>
        </w:rPr>
        <w:t>j</w:t>
      </w:r>
      <w:r w:rsidRPr="001D1781">
        <w:rPr>
          <w:rFonts w:ascii="Times New Roman" w:hAnsi="Times New Roman"/>
          <w:sz w:val="24"/>
          <w:szCs w:val="24"/>
        </w:rPr>
        <w:t xml:space="preserve"> по модулю;</w:t>
      </w:r>
      <w:r w:rsidRPr="001D1781">
        <w:rPr>
          <w:rFonts w:ascii="Times New Roman" w:hAnsi="Times New Roman"/>
          <w:sz w:val="24"/>
          <w:szCs w:val="24"/>
          <w:vertAlign w:val="superscript"/>
        </w:rPr>
        <w:t xml:space="preserve"> </w:t>
      </w:r>
    </w:p>
    <w:p w:rsidR="00AE2B3A" w:rsidRPr="001D1781" w:rsidRDefault="00095F6F" w:rsidP="00AE2B3A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>,…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 – зачетные единицы дисциплин, входящих в модуль, </w:t>
      </w:r>
    </w:p>
    <w:p w:rsidR="00AE2B3A" w:rsidRPr="001D1781" w:rsidRDefault="00095F6F" w:rsidP="00AE2B3A">
      <w:pPr>
        <w:spacing w:after="0"/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 – зачетная единица по практике,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k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 –  зачетная единица по курсовой работе;</w:t>
      </w:r>
    </w:p>
    <w:p w:rsidR="00AE2B3A" w:rsidRPr="001D1781" w:rsidRDefault="00095F6F" w:rsidP="00AE2B3A">
      <w:pPr>
        <w:spacing w:after="0"/>
        <w:ind w:left="360"/>
        <w:rPr>
          <w:rFonts w:ascii="Times New Roman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1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2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, …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n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по дисциплинам модуля,</w:t>
      </w:r>
    </w:p>
    <w:p w:rsidR="00AE2B3A" w:rsidRPr="001D1781" w:rsidRDefault="00095F6F" w:rsidP="00AE2B3A">
      <w:pPr>
        <w:ind w:left="360"/>
        <w:rPr>
          <w:rFonts w:ascii="Times New Roman" w:eastAsiaTheme="minorEastAsia" w:hAnsi="Times New Roman"/>
          <w:sz w:val="24"/>
          <w:szCs w:val="24"/>
        </w:rPr>
      </w:pP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пр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, </w:t>
      </w:r>
      <m:oMath>
        <m:sSub>
          <m:sSubPr>
            <m:ctrlPr>
              <w:rPr>
                <w:rFonts w:ascii="Cambria Math" w:hAnsi="Cambria Math"/>
                <w:i/>
                <w:sz w:val="24"/>
                <w:szCs w:val="24"/>
                <w:vertAlign w:val="superscript"/>
                <w:lang w:val="en-US"/>
              </w:rPr>
            </m:ctrlPr>
          </m:sSubPr>
          <m:e>
            <m:r>
              <w:rPr>
                <w:rFonts w:ascii="Cambria Math" w:hAnsi="Cambria Math"/>
                <w:sz w:val="24"/>
                <w:szCs w:val="24"/>
                <w:vertAlign w:val="superscript"/>
                <w:lang w:val="en-US"/>
              </w:rPr>
              <m:t>R</m:t>
            </m:r>
          </m:e>
          <m:sub>
            <m:r>
              <w:rPr>
                <w:rFonts w:ascii="Cambria Math" w:hAnsi="Cambria Math"/>
                <w:sz w:val="24"/>
                <w:szCs w:val="24"/>
                <w:vertAlign w:val="superscript"/>
              </w:rPr>
              <m:t>кур</m:t>
            </m:r>
          </m:sub>
        </m:sSub>
      </m:oMath>
      <w:r w:rsidR="00AE2B3A" w:rsidRPr="001D1781">
        <w:rPr>
          <w:rFonts w:ascii="Times New Roman" w:eastAsiaTheme="minorEastAsia" w:hAnsi="Times New Roman"/>
          <w:sz w:val="24"/>
          <w:szCs w:val="24"/>
        </w:rPr>
        <w:t xml:space="preserve"> – рейтинговые баллы студента за практику, за курсовую работу, если их выполнение предусмотрено в семестре.</w:t>
      </w:r>
    </w:p>
    <w:p w:rsidR="00AE2B3A" w:rsidRPr="00F16F8D" w:rsidRDefault="00AE2B3A" w:rsidP="00AE2B3A">
      <w:pPr>
        <w:spacing w:after="0"/>
        <w:ind w:left="360"/>
        <w:rPr>
          <w:rFonts w:ascii="Times New Roman" w:hAnsi="Times New Roman"/>
          <w:sz w:val="24"/>
          <w:szCs w:val="28"/>
        </w:rPr>
      </w:pPr>
      <w:r>
        <w:rPr>
          <w:rFonts w:ascii="Times New Roman" w:hAnsi="Times New Roman"/>
          <w:sz w:val="24"/>
          <w:szCs w:val="28"/>
        </w:rPr>
        <w:tab/>
      </w:r>
      <w:r w:rsidRPr="00F16F8D">
        <w:rPr>
          <w:rFonts w:ascii="Times New Roman" w:hAnsi="Times New Roman"/>
          <w:sz w:val="24"/>
          <w:szCs w:val="28"/>
        </w:rPr>
        <w:t xml:space="preserve">Величина среднего рейтинга студента по </w:t>
      </w:r>
      <w:r w:rsidR="00967726" w:rsidRPr="00F16F8D">
        <w:rPr>
          <w:rFonts w:ascii="Times New Roman" w:hAnsi="Times New Roman"/>
          <w:sz w:val="24"/>
          <w:szCs w:val="28"/>
        </w:rPr>
        <w:t>модулю лежит</w:t>
      </w:r>
      <w:r w:rsidRPr="00F16F8D">
        <w:rPr>
          <w:rFonts w:ascii="Times New Roman" w:hAnsi="Times New Roman"/>
          <w:sz w:val="24"/>
          <w:szCs w:val="28"/>
        </w:rPr>
        <w:t xml:space="preserve"> в пределах от 55 до 100 баллов.</w:t>
      </w:r>
    </w:p>
    <w:p w:rsidR="00AE2B3A" w:rsidRPr="007243BC" w:rsidRDefault="00AE2B3A" w:rsidP="00AE2B3A">
      <w:pPr>
        <w:tabs>
          <w:tab w:val="left" w:pos="1134"/>
        </w:tabs>
        <w:spacing w:after="0" w:line="360" w:lineRule="auto"/>
        <w:ind w:firstLine="567"/>
        <w:contextualSpacing/>
        <w:jc w:val="both"/>
        <w:rPr>
          <w:rFonts w:ascii="Times New Roman" w:hAnsi="Times New Roman"/>
          <w:sz w:val="28"/>
          <w:szCs w:val="28"/>
        </w:rPr>
      </w:pPr>
    </w:p>
    <w:p w:rsidR="00AE2B3A" w:rsidRPr="00DB597C" w:rsidRDefault="00AE2B3A" w:rsidP="00AE2B3A">
      <w:pPr>
        <w:tabs>
          <w:tab w:val="left" w:pos="1134"/>
        </w:tabs>
        <w:spacing w:after="0"/>
        <w:contextualSpacing/>
        <w:jc w:val="both"/>
        <w:rPr>
          <w:rFonts w:ascii="Times New Roman" w:hAnsi="Times New Roman"/>
          <w:sz w:val="28"/>
          <w:szCs w:val="28"/>
        </w:rPr>
      </w:pPr>
    </w:p>
    <w:p w:rsidR="00AE2B3A" w:rsidRPr="00DB597C" w:rsidRDefault="00AE2B3A" w:rsidP="00AE2B3A">
      <w:pPr>
        <w:rPr>
          <w:rFonts w:ascii="Times New Roman" w:eastAsia="Calibri,Italic" w:hAnsi="Times New Roman"/>
          <w:b/>
          <w:iCs/>
          <w:sz w:val="28"/>
          <w:szCs w:val="28"/>
        </w:rPr>
      </w:pPr>
    </w:p>
    <w:p w:rsidR="00074D2C" w:rsidRPr="00AE2B3A" w:rsidRDefault="00074D2C" w:rsidP="00AE2B3A"/>
    <w:sectPr w:rsidR="00074D2C" w:rsidRPr="00AE2B3A" w:rsidSect="00E13EBF">
      <w:footerReference w:type="default" r:id="rId35"/>
      <w:footerReference w:type="first" r:id="rId36"/>
      <w:pgSz w:w="11906" w:h="16838"/>
      <w:pgMar w:top="1134" w:right="1134" w:bottom="1134" w:left="1134" w:header="709" w:footer="709" w:gutter="0"/>
      <w:pgNumType w:start="11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0288D" w:rsidRDefault="0080288D" w:rsidP="00CA7167">
      <w:pPr>
        <w:spacing w:after="0" w:line="240" w:lineRule="auto"/>
      </w:pPr>
      <w:r>
        <w:separator/>
      </w:r>
    </w:p>
  </w:endnote>
  <w:endnote w:type="continuationSeparator" w:id="0">
    <w:p w:rsidR="0080288D" w:rsidRDefault="0080288D" w:rsidP="00CA7167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OfficinaSansC">
    <w:altName w:val="Courier New"/>
    <w:panose1 w:val="00000000000000000000"/>
    <w:charset w:val="00"/>
    <w:family w:val="decorative"/>
    <w:notTrueType/>
    <w:pitch w:val="variable"/>
    <w:sig w:usb0="00000001" w:usb1="00000000" w:usb2="00000000" w:usb3="00000000" w:csb0="00000005" w:csb1="00000000"/>
  </w:font>
  <w:font w:name="MS Mincho">
    <w:altName w:val="ＭＳ 明朝"/>
    <w:panose1 w:val="02020609040205080304"/>
    <w:charset w:val="80"/>
    <w:family w:val="modern"/>
    <w:pitch w:val="fixed"/>
    <w:sig w:usb0="E00002FF" w:usb1="6AC7FDFB" w:usb2="00000012" w:usb3="00000000" w:csb0="000200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Andale Sans UI">
    <w:panose1 w:val="00000000000000000000"/>
    <w:charset w:val="00"/>
    <w:family w:val="roman"/>
    <w:notTrueType/>
    <w:pitch w:val="default"/>
  </w:font>
  <w:font w:name="yandex-sans">
    <w:altName w:val="Times New Roman"/>
    <w:panose1 w:val="00000000000000000000"/>
    <w:charset w:val="00"/>
    <w:family w:val="roman"/>
    <w:notTrueType/>
    <w:pitch w:val="default"/>
  </w:font>
  <w:font w:name="Times New Roman CYR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mbria Math">
    <w:panose1 w:val="02040503050406030204"/>
    <w:charset w:val="CC"/>
    <w:family w:val="roman"/>
    <w:pitch w:val="variable"/>
    <w:sig w:usb0="E00002FF" w:usb1="420024FF" w:usb2="00000000" w:usb3="00000000" w:csb0="0000019F" w:csb1="00000000"/>
  </w:font>
  <w:font w:name="Calibri,Italic">
    <w:altName w:val="Meiry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454629292"/>
      <w:docPartObj>
        <w:docPartGallery w:val="Page Numbers (Bottom of Page)"/>
        <w:docPartUnique/>
      </w:docPartObj>
    </w:sdtPr>
    <w:sdtEndPr/>
    <w:sdtContent>
      <w:p w:rsidR="00085010" w:rsidRDefault="006E67C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5F6F">
          <w:rPr>
            <w:noProof/>
          </w:rPr>
          <w:t>2</w:t>
        </w:r>
        <w:r>
          <w:rPr>
            <w:noProof/>
          </w:rPr>
          <w:fldChar w:fldCharType="end"/>
        </w:r>
      </w:p>
    </w:sdtContent>
  </w:sdt>
  <w:p w:rsidR="00085010" w:rsidRDefault="00085010">
    <w:pPr>
      <w:pStyle w:val="ae"/>
    </w:pPr>
  </w:p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010" w:rsidRDefault="00085010">
    <w:pPr>
      <w:pStyle w:val="ae"/>
      <w:jc w:val="right"/>
    </w:pPr>
  </w:p>
  <w:p w:rsidR="00085010" w:rsidRDefault="00085010">
    <w:pPr>
      <w:pStyle w:val="ae"/>
    </w:pPr>
  </w:p>
</w:ftr>
</file>

<file path=word/footer3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-1812705860"/>
      <w:docPartObj>
        <w:docPartGallery w:val="Page Numbers (Bottom of Page)"/>
        <w:docPartUnique/>
      </w:docPartObj>
    </w:sdtPr>
    <w:sdtEndPr/>
    <w:sdtContent>
      <w:p w:rsidR="00085010" w:rsidRDefault="006E67CD">
        <w:pPr>
          <w:pStyle w:val="ae"/>
          <w:jc w:val="right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095F6F">
          <w:rPr>
            <w:noProof/>
          </w:rPr>
          <w:t>37</w:t>
        </w:r>
        <w:r>
          <w:rPr>
            <w:noProof/>
          </w:rPr>
          <w:fldChar w:fldCharType="end"/>
        </w:r>
      </w:p>
    </w:sdtContent>
  </w:sdt>
  <w:p w:rsidR="00085010" w:rsidRDefault="00085010">
    <w:pPr>
      <w:pStyle w:val="ae"/>
    </w:pPr>
  </w:p>
</w:ftr>
</file>

<file path=word/footer4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085010" w:rsidRDefault="00085010">
    <w:pPr>
      <w:pStyle w:val="ae"/>
      <w:jc w:val="right"/>
    </w:pPr>
  </w:p>
  <w:p w:rsidR="00085010" w:rsidRDefault="00085010">
    <w:pPr>
      <w:pStyle w:val="ae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0288D" w:rsidRDefault="0080288D" w:rsidP="00CA7167">
      <w:pPr>
        <w:spacing w:after="0" w:line="240" w:lineRule="auto"/>
      </w:pPr>
      <w:r>
        <w:separator/>
      </w:r>
    </w:p>
  </w:footnote>
  <w:footnote w:type="continuationSeparator" w:id="0">
    <w:p w:rsidR="0080288D" w:rsidRDefault="0080288D" w:rsidP="00CA7167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EF7D93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">
    <w:nsid w:val="06550BAB"/>
    <w:multiLevelType w:val="hybridMultilevel"/>
    <w:tmpl w:val="054A6962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0E0751C0"/>
    <w:multiLevelType w:val="multilevel"/>
    <w:tmpl w:val="C1903972"/>
    <w:lvl w:ilvl="0">
      <w:start w:val="1"/>
      <w:numFmt w:val="decimal"/>
      <w:pStyle w:val="1"/>
      <w:suff w:val="space"/>
      <w:lvlText w:val="%1."/>
      <w:lvlJc w:val="left"/>
      <w:pPr>
        <w:ind w:left="360" w:hanging="360"/>
      </w:pPr>
      <w:rPr>
        <w:rFonts w:hint="default"/>
      </w:rPr>
    </w:lvl>
    <w:lvl w:ilvl="1">
      <w:start w:val="1"/>
      <w:numFmt w:val="decimal"/>
      <w:pStyle w:val="2"/>
      <w:suff w:val="space"/>
      <w:lvlText w:val="%1.%2."/>
      <w:lvlJc w:val="left"/>
      <w:pPr>
        <w:ind w:left="858" w:hanging="432"/>
      </w:pPr>
      <w:rPr>
        <w:rFonts w:hint="default"/>
      </w:rPr>
    </w:lvl>
    <w:lvl w:ilvl="2">
      <w:start w:val="1"/>
      <w:numFmt w:val="decimal"/>
      <w:pStyle w:val="3"/>
      <w:suff w:val="space"/>
      <w:lvlText w:val="%1.%2.%3."/>
      <w:lvlJc w:val="left"/>
      <w:pPr>
        <w:ind w:left="1224" w:hanging="504"/>
      </w:pPr>
      <w:rPr>
        <w:rFonts w:hint="default"/>
      </w:rPr>
    </w:lvl>
    <w:lvl w:ilvl="3">
      <w:start w:val="1"/>
      <w:numFmt w:val="decimal"/>
      <w:lvlText w:val="%1.%2.%3.%4."/>
      <w:lvlJc w:val="left"/>
      <w:pPr>
        <w:ind w:left="1728" w:hanging="648"/>
      </w:pPr>
      <w:rPr>
        <w:rFonts w:hint="default"/>
      </w:rPr>
    </w:lvl>
    <w:lvl w:ilvl="4">
      <w:start w:val="1"/>
      <w:numFmt w:val="decimal"/>
      <w:lvlText w:val="%1.%2.%3.%4.%5."/>
      <w:lvlJc w:val="left"/>
      <w:pPr>
        <w:ind w:left="2232" w:hanging="792"/>
      </w:pPr>
      <w:rPr>
        <w:rFonts w:hint="default"/>
      </w:rPr>
    </w:lvl>
    <w:lvl w:ilvl="5">
      <w:start w:val="1"/>
      <w:numFmt w:val="decimal"/>
      <w:lvlText w:val="%1.%2.%3.%4.%5.%6."/>
      <w:lvlJc w:val="left"/>
      <w:pPr>
        <w:ind w:left="2736" w:hanging="936"/>
      </w:pPr>
      <w:rPr>
        <w:rFonts w:hint="default"/>
      </w:rPr>
    </w:lvl>
    <w:lvl w:ilvl="6">
      <w:start w:val="1"/>
      <w:numFmt w:val="decimal"/>
      <w:lvlText w:val="%1.%2.%3.%4.%5.%6.%7."/>
      <w:lvlJc w:val="left"/>
      <w:pPr>
        <w:ind w:left="3240" w:hanging="1080"/>
      </w:pPr>
      <w:rPr>
        <w:rFonts w:hint="default"/>
      </w:rPr>
    </w:lvl>
    <w:lvl w:ilvl="7">
      <w:start w:val="1"/>
      <w:numFmt w:val="decimal"/>
      <w:lvlText w:val="%1.%2.%3.%4.%5.%6.%7.%8."/>
      <w:lvlJc w:val="left"/>
      <w:pPr>
        <w:ind w:left="3744" w:hanging="1224"/>
      </w:pPr>
      <w:rPr>
        <w:rFonts w:hint="default"/>
      </w:rPr>
    </w:lvl>
    <w:lvl w:ilvl="8">
      <w:start w:val="1"/>
      <w:numFmt w:val="decimal"/>
      <w:lvlText w:val="%1.%2.%3.%4.%5.%6.%7.%8.%9."/>
      <w:lvlJc w:val="left"/>
      <w:pPr>
        <w:ind w:left="4320" w:hanging="1440"/>
      </w:pPr>
      <w:rPr>
        <w:rFonts w:hint="default"/>
      </w:rPr>
    </w:lvl>
  </w:abstractNum>
  <w:abstractNum w:abstractNumId="3">
    <w:nsid w:val="17D752BB"/>
    <w:multiLevelType w:val="hybridMultilevel"/>
    <w:tmpl w:val="324623E6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4">
    <w:nsid w:val="1A624491"/>
    <w:multiLevelType w:val="hybridMultilevel"/>
    <w:tmpl w:val="77C05C72"/>
    <w:lvl w:ilvl="0" w:tplc="04190001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5">
    <w:nsid w:val="2B243402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6">
    <w:nsid w:val="2DB23C62"/>
    <w:multiLevelType w:val="hybridMultilevel"/>
    <w:tmpl w:val="7C44B4E8"/>
    <w:lvl w:ilvl="0" w:tplc="22AED68C">
      <w:start w:val="1"/>
      <w:numFmt w:val="decimal"/>
      <w:lvlText w:val="%1."/>
      <w:lvlJc w:val="left"/>
      <w:pPr>
        <w:tabs>
          <w:tab w:val="num" w:pos="397"/>
        </w:tabs>
        <w:ind w:left="397" w:hanging="397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440"/>
        </w:tabs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tabs>
          <w:tab w:val="num" w:pos="2160"/>
        </w:tabs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tabs>
          <w:tab w:val="num" w:pos="3600"/>
        </w:tabs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tabs>
          <w:tab w:val="num" w:pos="4320"/>
        </w:tabs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tabs>
          <w:tab w:val="num" w:pos="5760"/>
        </w:tabs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tabs>
          <w:tab w:val="num" w:pos="6480"/>
        </w:tabs>
        <w:ind w:left="6480" w:hanging="180"/>
      </w:pPr>
    </w:lvl>
  </w:abstractNum>
  <w:abstractNum w:abstractNumId="7">
    <w:nsid w:val="3D895FB5"/>
    <w:multiLevelType w:val="multilevel"/>
    <w:tmpl w:val="258AA4D2"/>
    <w:lvl w:ilvl="0">
      <w:start w:val="1"/>
      <w:numFmt w:val="decimal"/>
      <w:lvlText w:val="%1."/>
      <w:lvlJc w:val="left"/>
      <w:pPr>
        <w:tabs>
          <w:tab w:val="num" w:pos="720"/>
        </w:tabs>
        <w:ind w:left="720" w:hanging="360"/>
      </w:pPr>
      <w:rPr>
        <w:rFonts w:hint="default"/>
      </w:rPr>
    </w:lvl>
    <w:lvl w:ilvl="1">
      <w:start w:val="2"/>
      <w:numFmt w:val="decimal"/>
      <w:isLgl/>
      <w:lvlText w:val="%1.%2."/>
      <w:lvlJc w:val="left"/>
      <w:pPr>
        <w:ind w:left="108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08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44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144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180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16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160" w:hanging="180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520" w:hanging="2160"/>
      </w:pPr>
      <w:rPr>
        <w:rFonts w:hint="default"/>
      </w:rPr>
    </w:lvl>
  </w:abstractNum>
  <w:abstractNum w:abstractNumId="8">
    <w:nsid w:val="3DA22A38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9">
    <w:nsid w:val="3E684FB0"/>
    <w:multiLevelType w:val="hybridMultilevel"/>
    <w:tmpl w:val="4A3A1ABA"/>
    <w:lvl w:ilvl="0" w:tplc="26446A2C">
      <w:start w:val="1"/>
      <w:numFmt w:val="decimal"/>
      <w:lvlText w:val="%1."/>
      <w:lvlJc w:val="left"/>
      <w:pPr>
        <w:tabs>
          <w:tab w:val="num" w:pos="870"/>
        </w:tabs>
        <w:ind w:left="870" w:hanging="51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0">
    <w:nsid w:val="3F487062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1">
    <w:nsid w:val="3FEB4BBF"/>
    <w:multiLevelType w:val="hybridMultilevel"/>
    <w:tmpl w:val="4A3A1ABA"/>
    <w:lvl w:ilvl="0" w:tplc="26446A2C">
      <w:start w:val="1"/>
      <w:numFmt w:val="decimal"/>
      <w:lvlText w:val="%1."/>
      <w:lvlJc w:val="left"/>
      <w:pPr>
        <w:tabs>
          <w:tab w:val="num" w:pos="870"/>
        </w:tabs>
        <w:ind w:left="870" w:hanging="51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2">
    <w:nsid w:val="49FA33C7"/>
    <w:multiLevelType w:val="hybridMultilevel"/>
    <w:tmpl w:val="671C1484"/>
    <w:lvl w:ilvl="0" w:tplc="0419000F">
      <w:start w:val="4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3">
    <w:nsid w:val="597366DD"/>
    <w:multiLevelType w:val="multilevel"/>
    <w:tmpl w:val="54D4A754"/>
    <w:lvl w:ilvl="0">
      <w:start w:val="1"/>
      <w:numFmt w:val="decimal"/>
      <w:lvlText w:val="%1."/>
      <w:lvlJc w:val="left"/>
      <w:pPr>
        <w:ind w:left="644" w:hanging="360"/>
      </w:pPr>
      <w:rPr>
        <w:rFonts w:hint="default"/>
        <w:sz w:val="24"/>
        <w:szCs w:val="24"/>
      </w:rPr>
    </w:lvl>
    <w:lvl w:ilvl="1">
      <w:start w:val="1"/>
      <w:numFmt w:val="decimal"/>
      <w:isLgl/>
      <w:lvlText w:val="%1.%2."/>
      <w:lvlJc w:val="left"/>
      <w:pPr>
        <w:ind w:left="1080" w:hanging="36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80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2160" w:hanging="72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880" w:hanging="108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3240" w:hanging="108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3960" w:hanging="144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4320" w:hanging="144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5040" w:hanging="1800"/>
      </w:pPr>
      <w:rPr>
        <w:rFonts w:hint="default"/>
      </w:rPr>
    </w:lvl>
  </w:abstractNum>
  <w:abstractNum w:abstractNumId="14">
    <w:nsid w:val="5A181CDE"/>
    <w:multiLevelType w:val="hybridMultilevel"/>
    <w:tmpl w:val="6D803130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>
      <w:start w:val="1"/>
      <w:numFmt w:val="decimal"/>
      <w:lvlText w:val="%2."/>
      <w:lvlJc w:val="left"/>
      <w:pPr>
        <w:tabs>
          <w:tab w:val="num" w:pos="1440"/>
        </w:tabs>
        <w:ind w:left="1440" w:hanging="360"/>
      </w:pPr>
    </w:lvl>
    <w:lvl w:ilvl="2" w:tplc="0419001B">
      <w:start w:val="1"/>
      <w:numFmt w:val="decimal"/>
      <w:lvlText w:val="%3."/>
      <w:lvlJc w:val="left"/>
      <w:pPr>
        <w:tabs>
          <w:tab w:val="num" w:pos="2160"/>
        </w:tabs>
        <w:ind w:left="2160" w:hanging="360"/>
      </w:pPr>
    </w:lvl>
    <w:lvl w:ilvl="3" w:tplc="0419000F">
      <w:start w:val="1"/>
      <w:numFmt w:val="decimal"/>
      <w:lvlText w:val="%4."/>
      <w:lvlJc w:val="left"/>
      <w:pPr>
        <w:tabs>
          <w:tab w:val="num" w:pos="2880"/>
        </w:tabs>
        <w:ind w:left="2880" w:hanging="360"/>
      </w:pPr>
    </w:lvl>
    <w:lvl w:ilvl="4" w:tplc="04190019">
      <w:start w:val="1"/>
      <w:numFmt w:val="decimal"/>
      <w:lvlText w:val="%5."/>
      <w:lvlJc w:val="left"/>
      <w:pPr>
        <w:tabs>
          <w:tab w:val="num" w:pos="3600"/>
        </w:tabs>
        <w:ind w:left="3600" w:hanging="360"/>
      </w:pPr>
    </w:lvl>
    <w:lvl w:ilvl="5" w:tplc="0419001B">
      <w:start w:val="1"/>
      <w:numFmt w:val="decimal"/>
      <w:lvlText w:val="%6."/>
      <w:lvlJc w:val="left"/>
      <w:pPr>
        <w:tabs>
          <w:tab w:val="num" w:pos="4320"/>
        </w:tabs>
        <w:ind w:left="4320" w:hanging="360"/>
      </w:pPr>
    </w:lvl>
    <w:lvl w:ilvl="6" w:tplc="0419000F">
      <w:start w:val="1"/>
      <w:numFmt w:val="decimal"/>
      <w:lvlText w:val="%7."/>
      <w:lvlJc w:val="left"/>
      <w:pPr>
        <w:tabs>
          <w:tab w:val="num" w:pos="5040"/>
        </w:tabs>
        <w:ind w:left="5040" w:hanging="360"/>
      </w:pPr>
    </w:lvl>
    <w:lvl w:ilvl="7" w:tplc="04190019">
      <w:start w:val="1"/>
      <w:numFmt w:val="decimal"/>
      <w:lvlText w:val="%8."/>
      <w:lvlJc w:val="left"/>
      <w:pPr>
        <w:tabs>
          <w:tab w:val="num" w:pos="5760"/>
        </w:tabs>
        <w:ind w:left="5760" w:hanging="360"/>
      </w:pPr>
    </w:lvl>
    <w:lvl w:ilvl="8" w:tplc="0419001B">
      <w:start w:val="1"/>
      <w:numFmt w:val="decimal"/>
      <w:lvlText w:val="%9."/>
      <w:lvlJc w:val="left"/>
      <w:pPr>
        <w:tabs>
          <w:tab w:val="num" w:pos="6480"/>
        </w:tabs>
        <w:ind w:left="6480" w:hanging="360"/>
      </w:pPr>
    </w:lvl>
  </w:abstractNum>
  <w:abstractNum w:abstractNumId="15">
    <w:nsid w:val="717143E8"/>
    <w:multiLevelType w:val="hybridMultilevel"/>
    <w:tmpl w:val="185CD9B4"/>
    <w:lvl w:ilvl="0" w:tplc="5ADC14FE">
      <w:start w:val="1"/>
      <w:numFmt w:val="decimal"/>
      <w:lvlText w:val="%1."/>
      <w:lvlJc w:val="left"/>
      <w:pPr>
        <w:ind w:left="720" w:hanging="360"/>
      </w:pPr>
      <w:rPr>
        <w:rFonts w:hint="default"/>
        <w:i w:val="0"/>
      </w:rPr>
    </w:lvl>
    <w:lvl w:ilvl="1" w:tplc="04190019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742A3FB2"/>
    <w:multiLevelType w:val="multilevel"/>
    <w:tmpl w:val="9310369E"/>
    <w:lvl w:ilvl="0">
      <w:start w:val="1"/>
      <w:numFmt w:val="decimal"/>
      <w:lvlText w:val="%1.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2"/>
        <w:szCs w:val="22"/>
        <w:u w:val="none"/>
        <w:lang w:val="ru-RU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7">
    <w:nsid w:val="7D5C12D9"/>
    <w:multiLevelType w:val="hybridMultilevel"/>
    <w:tmpl w:val="6BDE94BA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"/>
  </w:num>
  <w:num w:numId="2">
    <w:abstractNumId w:val="13"/>
  </w:num>
  <w:num w:numId="3">
    <w:abstractNumId w:val="15"/>
  </w:num>
  <w:num w:numId="4">
    <w:abstractNumId w:val="6"/>
  </w:num>
  <w:num w:numId="5">
    <w:abstractNumId w:val="2"/>
  </w:num>
  <w:num w:numId="6">
    <w:abstractNumId w:val="16"/>
  </w:num>
  <w:num w:numId="7">
    <w:abstractNumId w:val="7"/>
  </w:num>
  <w:num w:numId="8">
    <w:abstractNumId w:val="4"/>
  </w:num>
  <w:num w:numId="9">
    <w:abstractNumId w:val="0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0">
    <w:abstractNumId w:val="8"/>
  </w:num>
  <w:num w:numId="11">
    <w:abstractNumId w:val="9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2">
    <w:abstractNumId w:val="14"/>
  </w:num>
  <w:num w:numId="13">
    <w:abstractNumId w:val="17"/>
  </w:num>
  <w:num w:numId="14">
    <w:abstractNumId w:val="3"/>
  </w:num>
  <w:num w:numId="1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16">
    <w:abstractNumId w:val="12"/>
  </w:num>
  <w:num w:numId="17">
    <w:abstractNumId w:val="0"/>
  </w:num>
  <w:num w:numId="18">
    <w:abstractNumId w:val="10"/>
  </w:num>
  <w:num w:numId="19">
    <w:abstractNumId w:val="5"/>
  </w:num>
  <w:num w:numId="20">
    <w:abstractNumId w:val="9"/>
  </w:num>
  <w:num w:numId="21">
    <w:abstractNumId w:val="11"/>
  </w:num>
  <w:numIdMacAtCleanup w:val="14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70"/>
  <w:proofState w:spelling="clean" w:grammar="clean"/>
  <w:defaultTabStop w:val="708"/>
  <w:characterSpacingControl w:val="doNotCompress"/>
  <w:hdrShapeDefaults>
    <o:shapedefaults v:ext="edit" spidmax="8193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C424B7"/>
    <w:rsid w:val="00006A40"/>
    <w:rsid w:val="000076C0"/>
    <w:rsid w:val="00010033"/>
    <w:rsid w:val="00020B20"/>
    <w:rsid w:val="00024CDE"/>
    <w:rsid w:val="00042F1F"/>
    <w:rsid w:val="00043862"/>
    <w:rsid w:val="00044722"/>
    <w:rsid w:val="00050CA3"/>
    <w:rsid w:val="00057CC4"/>
    <w:rsid w:val="00060AB0"/>
    <w:rsid w:val="000628A5"/>
    <w:rsid w:val="000652B7"/>
    <w:rsid w:val="000667F9"/>
    <w:rsid w:val="0007146B"/>
    <w:rsid w:val="000748D4"/>
    <w:rsid w:val="00074C40"/>
    <w:rsid w:val="00074D2C"/>
    <w:rsid w:val="00080CA6"/>
    <w:rsid w:val="00081D44"/>
    <w:rsid w:val="00085010"/>
    <w:rsid w:val="00085DDA"/>
    <w:rsid w:val="00086749"/>
    <w:rsid w:val="00087292"/>
    <w:rsid w:val="00095F6F"/>
    <w:rsid w:val="0009606E"/>
    <w:rsid w:val="000A2B7F"/>
    <w:rsid w:val="000A4431"/>
    <w:rsid w:val="000A7767"/>
    <w:rsid w:val="000B07DC"/>
    <w:rsid w:val="000B0DF3"/>
    <w:rsid w:val="000B1663"/>
    <w:rsid w:val="000B685D"/>
    <w:rsid w:val="000C08FA"/>
    <w:rsid w:val="000C090B"/>
    <w:rsid w:val="000C6EE5"/>
    <w:rsid w:val="000E26C3"/>
    <w:rsid w:val="000E6E12"/>
    <w:rsid w:val="000F359C"/>
    <w:rsid w:val="000F5C2E"/>
    <w:rsid w:val="000F605D"/>
    <w:rsid w:val="0010014B"/>
    <w:rsid w:val="00123381"/>
    <w:rsid w:val="00126D54"/>
    <w:rsid w:val="001444E1"/>
    <w:rsid w:val="00144E7E"/>
    <w:rsid w:val="0014613F"/>
    <w:rsid w:val="0015235B"/>
    <w:rsid w:val="001601D0"/>
    <w:rsid w:val="00164DAD"/>
    <w:rsid w:val="00172A86"/>
    <w:rsid w:val="00174A89"/>
    <w:rsid w:val="0018025A"/>
    <w:rsid w:val="001869AC"/>
    <w:rsid w:val="00186A21"/>
    <w:rsid w:val="00191705"/>
    <w:rsid w:val="00193245"/>
    <w:rsid w:val="001A3634"/>
    <w:rsid w:val="001A533F"/>
    <w:rsid w:val="001A7CF0"/>
    <w:rsid w:val="001B0D9B"/>
    <w:rsid w:val="001B1979"/>
    <w:rsid w:val="001B2564"/>
    <w:rsid w:val="001B33A8"/>
    <w:rsid w:val="001B34C9"/>
    <w:rsid w:val="001C2EBE"/>
    <w:rsid w:val="001C4F99"/>
    <w:rsid w:val="001D4CA4"/>
    <w:rsid w:val="001E044E"/>
    <w:rsid w:val="001E2B1E"/>
    <w:rsid w:val="001E337A"/>
    <w:rsid w:val="001E4E17"/>
    <w:rsid w:val="001E6D16"/>
    <w:rsid w:val="001E74E8"/>
    <w:rsid w:val="001F37E8"/>
    <w:rsid w:val="001F3808"/>
    <w:rsid w:val="002050B2"/>
    <w:rsid w:val="002054C8"/>
    <w:rsid w:val="002121DF"/>
    <w:rsid w:val="00215273"/>
    <w:rsid w:val="00223D6D"/>
    <w:rsid w:val="00225C5E"/>
    <w:rsid w:val="0022609C"/>
    <w:rsid w:val="00226532"/>
    <w:rsid w:val="00227CC1"/>
    <w:rsid w:val="00231E3C"/>
    <w:rsid w:val="00234C47"/>
    <w:rsid w:val="00242947"/>
    <w:rsid w:val="002431BE"/>
    <w:rsid w:val="00245459"/>
    <w:rsid w:val="002508F5"/>
    <w:rsid w:val="002520D2"/>
    <w:rsid w:val="002570ED"/>
    <w:rsid w:val="0026221E"/>
    <w:rsid w:val="00271E95"/>
    <w:rsid w:val="002742FC"/>
    <w:rsid w:val="002833FA"/>
    <w:rsid w:val="00283884"/>
    <w:rsid w:val="002861AF"/>
    <w:rsid w:val="0029039B"/>
    <w:rsid w:val="002A0B87"/>
    <w:rsid w:val="002B0124"/>
    <w:rsid w:val="002B25A4"/>
    <w:rsid w:val="002C330B"/>
    <w:rsid w:val="002C38CF"/>
    <w:rsid w:val="002C4E8B"/>
    <w:rsid w:val="002C6C69"/>
    <w:rsid w:val="002D299C"/>
    <w:rsid w:val="002D3BD6"/>
    <w:rsid w:val="002F4740"/>
    <w:rsid w:val="002F55BD"/>
    <w:rsid w:val="00304622"/>
    <w:rsid w:val="00305D70"/>
    <w:rsid w:val="00320AC9"/>
    <w:rsid w:val="00320D95"/>
    <w:rsid w:val="00323346"/>
    <w:rsid w:val="00323FE3"/>
    <w:rsid w:val="00324F2D"/>
    <w:rsid w:val="0033095B"/>
    <w:rsid w:val="00331118"/>
    <w:rsid w:val="003335B7"/>
    <w:rsid w:val="00334A9D"/>
    <w:rsid w:val="00335FD8"/>
    <w:rsid w:val="003408F4"/>
    <w:rsid w:val="00342002"/>
    <w:rsid w:val="00344A65"/>
    <w:rsid w:val="00344F12"/>
    <w:rsid w:val="00345512"/>
    <w:rsid w:val="003554C4"/>
    <w:rsid w:val="0035622F"/>
    <w:rsid w:val="003562DB"/>
    <w:rsid w:val="0035720D"/>
    <w:rsid w:val="00364538"/>
    <w:rsid w:val="0036521D"/>
    <w:rsid w:val="00367247"/>
    <w:rsid w:val="00370884"/>
    <w:rsid w:val="00373584"/>
    <w:rsid w:val="00376152"/>
    <w:rsid w:val="003800E3"/>
    <w:rsid w:val="003833AB"/>
    <w:rsid w:val="003840D3"/>
    <w:rsid w:val="00387AAB"/>
    <w:rsid w:val="00392176"/>
    <w:rsid w:val="003931E4"/>
    <w:rsid w:val="0039618F"/>
    <w:rsid w:val="00397B29"/>
    <w:rsid w:val="00397F06"/>
    <w:rsid w:val="003A09A3"/>
    <w:rsid w:val="003A198B"/>
    <w:rsid w:val="003A36FE"/>
    <w:rsid w:val="003A4747"/>
    <w:rsid w:val="003A6171"/>
    <w:rsid w:val="003B262A"/>
    <w:rsid w:val="003B352F"/>
    <w:rsid w:val="003C093D"/>
    <w:rsid w:val="003C3305"/>
    <w:rsid w:val="003C3D42"/>
    <w:rsid w:val="003C53D2"/>
    <w:rsid w:val="003C626F"/>
    <w:rsid w:val="003D1792"/>
    <w:rsid w:val="003E0D58"/>
    <w:rsid w:val="003E227B"/>
    <w:rsid w:val="003F285F"/>
    <w:rsid w:val="0041524A"/>
    <w:rsid w:val="00416CCF"/>
    <w:rsid w:val="00420721"/>
    <w:rsid w:val="004257E4"/>
    <w:rsid w:val="00427C03"/>
    <w:rsid w:val="00433B9F"/>
    <w:rsid w:val="00436E30"/>
    <w:rsid w:val="004403E0"/>
    <w:rsid w:val="0044071D"/>
    <w:rsid w:val="00441A51"/>
    <w:rsid w:val="00441C63"/>
    <w:rsid w:val="00442F3F"/>
    <w:rsid w:val="004464E7"/>
    <w:rsid w:val="00447CA5"/>
    <w:rsid w:val="00450A1C"/>
    <w:rsid w:val="0045276D"/>
    <w:rsid w:val="004551EE"/>
    <w:rsid w:val="0045573E"/>
    <w:rsid w:val="0045696C"/>
    <w:rsid w:val="00463B74"/>
    <w:rsid w:val="0046650A"/>
    <w:rsid w:val="00466E62"/>
    <w:rsid w:val="0048222B"/>
    <w:rsid w:val="00487B77"/>
    <w:rsid w:val="0049168C"/>
    <w:rsid w:val="004961BC"/>
    <w:rsid w:val="004A134C"/>
    <w:rsid w:val="004B2ECB"/>
    <w:rsid w:val="004C368F"/>
    <w:rsid w:val="004D13B9"/>
    <w:rsid w:val="004D1D18"/>
    <w:rsid w:val="004D5381"/>
    <w:rsid w:val="004D5880"/>
    <w:rsid w:val="004D7E7F"/>
    <w:rsid w:val="004D7FC0"/>
    <w:rsid w:val="004E13F8"/>
    <w:rsid w:val="004E3474"/>
    <w:rsid w:val="004E711A"/>
    <w:rsid w:val="004F1AC9"/>
    <w:rsid w:val="004F4C11"/>
    <w:rsid w:val="004F5A89"/>
    <w:rsid w:val="004F61CF"/>
    <w:rsid w:val="004F6BF2"/>
    <w:rsid w:val="00503E05"/>
    <w:rsid w:val="00510D7C"/>
    <w:rsid w:val="00512A48"/>
    <w:rsid w:val="00524B92"/>
    <w:rsid w:val="00524C94"/>
    <w:rsid w:val="00524E4A"/>
    <w:rsid w:val="00524EBB"/>
    <w:rsid w:val="00527F31"/>
    <w:rsid w:val="00532876"/>
    <w:rsid w:val="005466F5"/>
    <w:rsid w:val="00556670"/>
    <w:rsid w:val="005579AE"/>
    <w:rsid w:val="005600F0"/>
    <w:rsid w:val="005642A0"/>
    <w:rsid w:val="005673D0"/>
    <w:rsid w:val="00571262"/>
    <w:rsid w:val="00572833"/>
    <w:rsid w:val="00574094"/>
    <w:rsid w:val="00581B4F"/>
    <w:rsid w:val="00585780"/>
    <w:rsid w:val="00587D1E"/>
    <w:rsid w:val="00595A6F"/>
    <w:rsid w:val="005A222F"/>
    <w:rsid w:val="005A5053"/>
    <w:rsid w:val="005B637F"/>
    <w:rsid w:val="005C2AB8"/>
    <w:rsid w:val="005C2BE2"/>
    <w:rsid w:val="005C45D8"/>
    <w:rsid w:val="005C7332"/>
    <w:rsid w:val="005D1F37"/>
    <w:rsid w:val="005D50B8"/>
    <w:rsid w:val="005E2F3E"/>
    <w:rsid w:val="005E3E10"/>
    <w:rsid w:val="005E4417"/>
    <w:rsid w:val="005E5512"/>
    <w:rsid w:val="005E5A5A"/>
    <w:rsid w:val="005E6815"/>
    <w:rsid w:val="006020D2"/>
    <w:rsid w:val="00606980"/>
    <w:rsid w:val="00607535"/>
    <w:rsid w:val="00626593"/>
    <w:rsid w:val="00630AF0"/>
    <w:rsid w:val="00630E13"/>
    <w:rsid w:val="00634290"/>
    <w:rsid w:val="00642A3F"/>
    <w:rsid w:val="006476B1"/>
    <w:rsid w:val="00647BEF"/>
    <w:rsid w:val="00650745"/>
    <w:rsid w:val="00651F31"/>
    <w:rsid w:val="006618A3"/>
    <w:rsid w:val="00673EA3"/>
    <w:rsid w:val="006741E4"/>
    <w:rsid w:val="00682968"/>
    <w:rsid w:val="00682F15"/>
    <w:rsid w:val="006843E8"/>
    <w:rsid w:val="00690D60"/>
    <w:rsid w:val="006936F1"/>
    <w:rsid w:val="00695872"/>
    <w:rsid w:val="006A49E3"/>
    <w:rsid w:val="006C10A5"/>
    <w:rsid w:val="006D1C20"/>
    <w:rsid w:val="006D48A6"/>
    <w:rsid w:val="006D5DA0"/>
    <w:rsid w:val="006E3EDD"/>
    <w:rsid w:val="006E62D8"/>
    <w:rsid w:val="006E67CD"/>
    <w:rsid w:val="006E772F"/>
    <w:rsid w:val="006F53B0"/>
    <w:rsid w:val="00700750"/>
    <w:rsid w:val="007023A8"/>
    <w:rsid w:val="00702A5B"/>
    <w:rsid w:val="00705CEF"/>
    <w:rsid w:val="0071197E"/>
    <w:rsid w:val="0071396F"/>
    <w:rsid w:val="00715628"/>
    <w:rsid w:val="00720A17"/>
    <w:rsid w:val="00721205"/>
    <w:rsid w:val="007243BC"/>
    <w:rsid w:val="00732F7E"/>
    <w:rsid w:val="0073305F"/>
    <w:rsid w:val="007371CA"/>
    <w:rsid w:val="00737E4D"/>
    <w:rsid w:val="0076486C"/>
    <w:rsid w:val="00770BC1"/>
    <w:rsid w:val="00771F0D"/>
    <w:rsid w:val="00772CD8"/>
    <w:rsid w:val="007830F8"/>
    <w:rsid w:val="00783103"/>
    <w:rsid w:val="00784B69"/>
    <w:rsid w:val="007A41BB"/>
    <w:rsid w:val="007B0054"/>
    <w:rsid w:val="007B1F62"/>
    <w:rsid w:val="007B2BEA"/>
    <w:rsid w:val="007B503A"/>
    <w:rsid w:val="007B6CE0"/>
    <w:rsid w:val="007C2D7E"/>
    <w:rsid w:val="007C5913"/>
    <w:rsid w:val="007C699D"/>
    <w:rsid w:val="007C7534"/>
    <w:rsid w:val="007D06F1"/>
    <w:rsid w:val="007E56C6"/>
    <w:rsid w:val="007E7AFB"/>
    <w:rsid w:val="0080165A"/>
    <w:rsid w:val="0080288D"/>
    <w:rsid w:val="00804ECB"/>
    <w:rsid w:val="00805D16"/>
    <w:rsid w:val="00805DCE"/>
    <w:rsid w:val="00807C52"/>
    <w:rsid w:val="00810C0C"/>
    <w:rsid w:val="00815952"/>
    <w:rsid w:val="0082272B"/>
    <w:rsid w:val="00824D89"/>
    <w:rsid w:val="00826355"/>
    <w:rsid w:val="00833BBC"/>
    <w:rsid w:val="00834163"/>
    <w:rsid w:val="00842ECE"/>
    <w:rsid w:val="00852B82"/>
    <w:rsid w:val="008542F1"/>
    <w:rsid w:val="00856024"/>
    <w:rsid w:val="00860C86"/>
    <w:rsid w:val="0086709B"/>
    <w:rsid w:val="008710D2"/>
    <w:rsid w:val="00887FF9"/>
    <w:rsid w:val="008915F8"/>
    <w:rsid w:val="00892674"/>
    <w:rsid w:val="008A06A1"/>
    <w:rsid w:val="008A1CF1"/>
    <w:rsid w:val="008C0096"/>
    <w:rsid w:val="008C2B83"/>
    <w:rsid w:val="008D08CE"/>
    <w:rsid w:val="008D0ACD"/>
    <w:rsid w:val="008E1291"/>
    <w:rsid w:val="008E6097"/>
    <w:rsid w:val="008E6D21"/>
    <w:rsid w:val="008F20B6"/>
    <w:rsid w:val="008F410F"/>
    <w:rsid w:val="009154AF"/>
    <w:rsid w:val="00916A16"/>
    <w:rsid w:val="00917867"/>
    <w:rsid w:val="00920974"/>
    <w:rsid w:val="0092110A"/>
    <w:rsid w:val="00936E11"/>
    <w:rsid w:val="0093758B"/>
    <w:rsid w:val="00943E08"/>
    <w:rsid w:val="00951284"/>
    <w:rsid w:val="009516AE"/>
    <w:rsid w:val="00951908"/>
    <w:rsid w:val="009529DA"/>
    <w:rsid w:val="00954537"/>
    <w:rsid w:val="009633E5"/>
    <w:rsid w:val="00965147"/>
    <w:rsid w:val="009661C3"/>
    <w:rsid w:val="00967726"/>
    <w:rsid w:val="009706B7"/>
    <w:rsid w:val="009754B5"/>
    <w:rsid w:val="00981269"/>
    <w:rsid w:val="009824D7"/>
    <w:rsid w:val="0098330E"/>
    <w:rsid w:val="0098333E"/>
    <w:rsid w:val="00983EDC"/>
    <w:rsid w:val="00987BF5"/>
    <w:rsid w:val="009951D9"/>
    <w:rsid w:val="009B23D0"/>
    <w:rsid w:val="009D1D48"/>
    <w:rsid w:val="009D72D6"/>
    <w:rsid w:val="009F7ED5"/>
    <w:rsid w:val="00A06EED"/>
    <w:rsid w:val="00A1013E"/>
    <w:rsid w:val="00A11CAF"/>
    <w:rsid w:val="00A16072"/>
    <w:rsid w:val="00A21127"/>
    <w:rsid w:val="00A2380C"/>
    <w:rsid w:val="00A24E06"/>
    <w:rsid w:val="00A26E41"/>
    <w:rsid w:val="00A329B6"/>
    <w:rsid w:val="00A339D3"/>
    <w:rsid w:val="00A35FEB"/>
    <w:rsid w:val="00A3651B"/>
    <w:rsid w:val="00A36C96"/>
    <w:rsid w:val="00A374C1"/>
    <w:rsid w:val="00A41B6A"/>
    <w:rsid w:val="00A41D66"/>
    <w:rsid w:val="00A4300C"/>
    <w:rsid w:val="00A4410D"/>
    <w:rsid w:val="00A4697A"/>
    <w:rsid w:val="00A572B2"/>
    <w:rsid w:val="00A81EA5"/>
    <w:rsid w:val="00A81F9D"/>
    <w:rsid w:val="00A83061"/>
    <w:rsid w:val="00A83101"/>
    <w:rsid w:val="00A87D7F"/>
    <w:rsid w:val="00A926A7"/>
    <w:rsid w:val="00A9503F"/>
    <w:rsid w:val="00A97721"/>
    <w:rsid w:val="00AA1BFE"/>
    <w:rsid w:val="00AA3688"/>
    <w:rsid w:val="00AA77DB"/>
    <w:rsid w:val="00AB1F2F"/>
    <w:rsid w:val="00AB3AAE"/>
    <w:rsid w:val="00AB40E3"/>
    <w:rsid w:val="00AC05E4"/>
    <w:rsid w:val="00AC6170"/>
    <w:rsid w:val="00AC73DB"/>
    <w:rsid w:val="00AE2B3A"/>
    <w:rsid w:val="00B0005B"/>
    <w:rsid w:val="00B00982"/>
    <w:rsid w:val="00B051C3"/>
    <w:rsid w:val="00B15520"/>
    <w:rsid w:val="00B22DBD"/>
    <w:rsid w:val="00B24743"/>
    <w:rsid w:val="00B30DB9"/>
    <w:rsid w:val="00B31140"/>
    <w:rsid w:val="00B353BD"/>
    <w:rsid w:val="00B36731"/>
    <w:rsid w:val="00B40D7F"/>
    <w:rsid w:val="00B414B7"/>
    <w:rsid w:val="00B45865"/>
    <w:rsid w:val="00B45F98"/>
    <w:rsid w:val="00B50120"/>
    <w:rsid w:val="00B51BCF"/>
    <w:rsid w:val="00B537D5"/>
    <w:rsid w:val="00B5595E"/>
    <w:rsid w:val="00B7244C"/>
    <w:rsid w:val="00B73701"/>
    <w:rsid w:val="00B75DB1"/>
    <w:rsid w:val="00B8111B"/>
    <w:rsid w:val="00B845E4"/>
    <w:rsid w:val="00B86D85"/>
    <w:rsid w:val="00B94B10"/>
    <w:rsid w:val="00BA1A35"/>
    <w:rsid w:val="00BA1AE2"/>
    <w:rsid w:val="00BA7C80"/>
    <w:rsid w:val="00BB1488"/>
    <w:rsid w:val="00BC0C86"/>
    <w:rsid w:val="00BE1D1A"/>
    <w:rsid w:val="00BE4D67"/>
    <w:rsid w:val="00C10470"/>
    <w:rsid w:val="00C11D01"/>
    <w:rsid w:val="00C12476"/>
    <w:rsid w:val="00C12AB6"/>
    <w:rsid w:val="00C16EB4"/>
    <w:rsid w:val="00C1734C"/>
    <w:rsid w:val="00C25B2B"/>
    <w:rsid w:val="00C424B7"/>
    <w:rsid w:val="00C42FE3"/>
    <w:rsid w:val="00C530F2"/>
    <w:rsid w:val="00C5329F"/>
    <w:rsid w:val="00C54D9F"/>
    <w:rsid w:val="00C63983"/>
    <w:rsid w:val="00C64DEA"/>
    <w:rsid w:val="00C71C7C"/>
    <w:rsid w:val="00C77E3D"/>
    <w:rsid w:val="00C80B75"/>
    <w:rsid w:val="00C821EE"/>
    <w:rsid w:val="00C86A25"/>
    <w:rsid w:val="00C96F07"/>
    <w:rsid w:val="00C97173"/>
    <w:rsid w:val="00C978C4"/>
    <w:rsid w:val="00CA0400"/>
    <w:rsid w:val="00CA3009"/>
    <w:rsid w:val="00CA3453"/>
    <w:rsid w:val="00CA5981"/>
    <w:rsid w:val="00CA7167"/>
    <w:rsid w:val="00CB4D74"/>
    <w:rsid w:val="00CB5348"/>
    <w:rsid w:val="00CB54AF"/>
    <w:rsid w:val="00CB6639"/>
    <w:rsid w:val="00CC3E9E"/>
    <w:rsid w:val="00CC4280"/>
    <w:rsid w:val="00CC5834"/>
    <w:rsid w:val="00CC7E33"/>
    <w:rsid w:val="00CD3425"/>
    <w:rsid w:val="00CE435D"/>
    <w:rsid w:val="00CE7C7C"/>
    <w:rsid w:val="00CF752F"/>
    <w:rsid w:val="00D01BA6"/>
    <w:rsid w:val="00D02044"/>
    <w:rsid w:val="00D037BD"/>
    <w:rsid w:val="00D1175C"/>
    <w:rsid w:val="00D15AB4"/>
    <w:rsid w:val="00D22158"/>
    <w:rsid w:val="00D348C0"/>
    <w:rsid w:val="00D34A5D"/>
    <w:rsid w:val="00D35762"/>
    <w:rsid w:val="00D37AB6"/>
    <w:rsid w:val="00D441B7"/>
    <w:rsid w:val="00D474ED"/>
    <w:rsid w:val="00D52C26"/>
    <w:rsid w:val="00D56A88"/>
    <w:rsid w:val="00D6125B"/>
    <w:rsid w:val="00D72308"/>
    <w:rsid w:val="00D8032E"/>
    <w:rsid w:val="00D83CDC"/>
    <w:rsid w:val="00D91F33"/>
    <w:rsid w:val="00D9667A"/>
    <w:rsid w:val="00DA30A3"/>
    <w:rsid w:val="00DB597C"/>
    <w:rsid w:val="00DC03FE"/>
    <w:rsid w:val="00DC2286"/>
    <w:rsid w:val="00DC6494"/>
    <w:rsid w:val="00DD1371"/>
    <w:rsid w:val="00DE0C70"/>
    <w:rsid w:val="00DE0EDF"/>
    <w:rsid w:val="00DE5279"/>
    <w:rsid w:val="00DE7A76"/>
    <w:rsid w:val="00DF02A5"/>
    <w:rsid w:val="00DF4EF1"/>
    <w:rsid w:val="00E0133E"/>
    <w:rsid w:val="00E03B13"/>
    <w:rsid w:val="00E04354"/>
    <w:rsid w:val="00E04EAC"/>
    <w:rsid w:val="00E065F9"/>
    <w:rsid w:val="00E0666F"/>
    <w:rsid w:val="00E06916"/>
    <w:rsid w:val="00E112E2"/>
    <w:rsid w:val="00E13EBF"/>
    <w:rsid w:val="00E1504E"/>
    <w:rsid w:val="00E16964"/>
    <w:rsid w:val="00E16E08"/>
    <w:rsid w:val="00E222AB"/>
    <w:rsid w:val="00E24E3D"/>
    <w:rsid w:val="00E2789B"/>
    <w:rsid w:val="00E322FA"/>
    <w:rsid w:val="00E42E4D"/>
    <w:rsid w:val="00E50471"/>
    <w:rsid w:val="00E5069C"/>
    <w:rsid w:val="00E52BA4"/>
    <w:rsid w:val="00E55640"/>
    <w:rsid w:val="00E56CDD"/>
    <w:rsid w:val="00E61BBD"/>
    <w:rsid w:val="00E6258F"/>
    <w:rsid w:val="00E62AD5"/>
    <w:rsid w:val="00E66689"/>
    <w:rsid w:val="00E71E87"/>
    <w:rsid w:val="00E73326"/>
    <w:rsid w:val="00E74384"/>
    <w:rsid w:val="00E74DBF"/>
    <w:rsid w:val="00E755B8"/>
    <w:rsid w:val="00E81B32"/>
    <w:rsid w:val="00E84327"/>
    <w:rsid w:val="00E90834"/>
    <w:rsid w:val="00E97972"/>
    <w:rsid w:val="00EA2CE5"/>
    <w:rsid w:val="00EA6A2F"/>
    <w:rsid w:val="00EA6A56"/>
    <w:rsid w:val="00EA6F0D"/>
    <w:rsid w:val="00EB2563"/>
    <w:rsid w:val="00ED17CE"/>
    <w:rsid w:val="00ED1F60"/>
    <w:rsid w:val="00ED73F9"/>
    <w:rsid w:val="00EE012B"/>
    <w:rsid w:val="00EE174E"/>
    <w:rsid w:val="00EE4916"/>
    <w:rsid w:val="00EE4F27"/>
    <w:rsid w:val="00EE549C"/>
    <w:rsid w:val="00EE6033"/>
    <w:rsid w:val="00EE7808"/>
    <w:rsid w:val="00EF1598"/>
    <w:rsid w:val="00EF502E"/>
    <w:rsid w:val="00F00857"/>
    <w:rsid w:val="00F0262A"/>
    <w:rsid w:val="00F0588E"/>
    <w:rsid w:val="00F078E9"/>
    <w:rsid w:val="00F166CA"/>
    <w:rsid w:val="00F21B47"/>
    <w:rsid w:val="00F22FDF"/>
    <w:rsid w:val="00F24925"/>
    <w:rsid w:val="00F26937"/>
    <w:rsid w:val="00F31787"/>
    <w:rsid w:val="00F332DF"/>
    <w:rsid w:val="00F3350C"/>
    <w:rsid w:val="00F3497A"/>
    <w:rsid w:val="00F425D2"/>
    <w:rsid w:val="00F50D81"/>
    <w:rsid w:val="00F50F1A"/>
    <w:rsid w:val="00F525D1"/>
    <w:rsid w:val="00F5458E"/>
    <w:rsid w:val="00F61F6A"/>
    <w:rsid w:val="00F64DE1"/>
    <w:rsid w:val="00F660A8"/>
    <w:rsid w:val="00F67CFB"/>
    <w:rsid w:val="00F72FA0"/>
    <w:rsid w:val="00F74B20"/>
    <w:rsid w:val="00F74C29"/>
    <w:rsid w:val="00F76095"/>
    <w:rsid w:val="00F76E46"/>
    <w:rsid w:val="00F77C11"/>
    <w:rsid w:val="00F80ABD"/>
    <w:rsid w:val="00F86D65"/>
    <w:rsid w:val="00F92D5C"/>
    <w:rsid w:val="00F931E6"/>
    <w:rsid w:val="00F954CC"/>
    <w:rsid w:val="00F960D4"/>
    <w:rsid w:val="00FB6FDA"/>
    <w:rsid w:val="00FC2A4E"/>
    <w:rsid w:val="00FC2FF0"/>
    <w:rsid w:val="00FC358D"/>
    <w:rsid w:val="00FC5852"/>
    <w:rsid w:val="00FC5EE1"/>
    <w:rsid w:val="00FC642D"/>
    <w:rsid w:val="00FC696E"/>
    <w:rsid w:val="00FD40A1"/>
    <w:rsid w:val="00FD59E3"/>
    <w:rsid w:val="00FE3164"/>
    <w:rsid w:val="00FF1D4F"/>
    <w:rsid w:val="00FF692D"/>
    <w:rsid w:val="00FF70AF"/>
    <w:rsid w:val="0D50589D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8193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Body Text" w:uiPriority="0"/>
    <w:lsdException w:name="Subtitle" w:semiHidden="0" w:uiPriority="11" w:unhideWhenUsed="0" w:qFormat="1"/>
    <w:lsdException w:name="Body Tex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0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0A4431"/>
    <w:rPr>
      <w:rFonts w:ascii="Calibri" w:eastAsia="Calibri" w:hAnsi="Calibri" w:cs="Times New Roman"/>
    </w:rPr>
  </w:style>
  <w:style w:type="paragraph" w:styleId="10">
    <w:name w:val="heading 1"/>
    <w:basedOn w:val="a"/>
    <w:next w:val="a"/>
    <w:link w:val="11"/>
    <w:uiPriority w:val="9"/>
    <w:qFormat/>
    <w:rsid w:val="007023A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0">
    <w:name w:val="heading 2"/>
    <w:basedOn w:val="a"/>
    <w:next w:val="a"/>
    <w:link w:val="21"/>
    <w:uiPriority w:val="9"/>
    <w:qFormat/>
    <w:rsid w:val="00DE7A76"/>
    <w:pPr>
      <w:keepNext/>
      <w:keepLines/>
      <w:spacing w:before="360" w:after="120"/>
      <w:contextualSpacing/>
      <w:outlineLvl w:val="1"/>
    </w:pPr>
    <w:rPr>
      <w:rFonts w:ascii="Cambria" w:eastAsia="Times New Roman" w:hAnsi="Cambria"/>
      <w:b/>
      <w:bCs/>
      <w:i/>
      <w:iCs/>
      <w:color w:val="000000"/>
      <w:sz w:val="28"/>
      <w:szCs w:val="28"/>
      <w:lang w:eastAsia="ru-RU"/>
    </w:rPr>
  </w:style>
  <w:style w:type="paragraph" w:styleId="30">
    <w:name w:val="heading 3"/>
    <w:basedOn w:val="a"/>
    <w:next w:val="a"/>
    <w:link w:val="31"/>
    <w:uiPriority w:val="9"/>
    <w:qFormat/>
    <w:rsid w:val="00DE7A76"/>
    <w:pPr>
      <w:keepNext/>
      <w:keepLines/>
      <w:spacing w:before="320" w:after="80"/>
      <w:contextualSpacing/>
      <w:outlineLvl w:val="2"/>
    </w:pPr>
    <w:rPr>
      <w:rFonts w:ascii="Cambria" w:eastAsia="Times New Roman" w:hAnsi="Cambria"/>
      <w:b/>
      <w:bCs/>
      <w:color w:val="000000"/>
      <w:sz w:val="26"/>
      <w:szCs w:val="26"/>
      <w:lang w:eastAsia="ru-RU"/>
    </w:rPr>
  </w:style>
  <w:style w:type="paragraph" w:styleId="4">
    <w:name w:val="heading 4"/>
    <w:basedOn w:val="a"/>
    <w:next w:val="a"/>
    <w:link w:val="40"/>
    <w:uiPriority w:val="9"/>
    <w:qFormat/>
    <w:rsid w:val="00DE7A76"/>
    <w:pPr>
      <w:keepNext/>
      <w:keepLines/>
      <w:spacing w:before="280" w:after="80"/>
      <w:contextualSpacing/>
      <w:outlineLvl w:val="3"/>
    </w:pPr>
    <w:rPr>
      <w:rFonts w:eastAsia="Times New Roman"/>
      <w:b/>
      <w:bCs/>
      <w:color w:val="000000"/>
      <w:sz w:val="28"/>
      <w:szCs w:val="28"/>
      <w:lang w:eastAsia="ru-RU"/>
    </w:rPr>
  </w:style>
  <w:style w:type="paragraph" w:styleId="5">
    <w:name w:val="heading 5"/>
    <w:basedOn w:val="a"/>
    <w:next w:val="a"/>
    <w:link w:val="50"/>
    <w:uiPriority w:val="9"/>
    <w:qFormat/>
    <w:rsid w:val="00DE7A76"/>
    <w:pPr>
      <w:keepNext/>
      <w:keepLines/>
      <w:spacing w:before="240" w:after="80"/>
      <w:contextualSpacing/>
      <w:outlineLvl w:val="4"/>
    </w:pPr>
    <w:rPr>
      <w:rFonts w:eastAsia="Times New Roman"/>
      <w:b/>
      <w:bCs/>
      <w:i/>
      <w:iCs/>
      <w:color w:val="000000"/>
      <w:sz w:val="26"/>
      <w:szCs w:val="26"/>
      <w:lang w:eastAsia="ru-RU"/>
    </w:rPr>
  </w:style>
  <w:style w:type="paragraph" w:styleId="6">
    <w:name w:val="heading 6"/>
    <w:basedOn w:val="a"/>
    <w:next w:val="a"/>
    <w:link w:val="60"/>
    <w:uiPriority w:val="9"/>
    <w:qFormat/>
    <w:rsid w:val="00DE7A76"/>
    <w:pPr>
      <w:keepNext/>
      <w:keepLines/>
      <w:spacing w:before="240" w:after="80"/>
      <w:contextualSpacing/>
      <w:outlineLvl w:val="5"/>
    </w:pPr>
    <w:rPr>
      <w:rFonts w:eastAsia="Times New Roman"/>
      <w:b/>
      <w:bCs/>
      <w:color w:val="000000"/>
      <w:sz w:val="20"/>
      <w:szCs w:val="20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C424B7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List Paragraph"/>
    <w:basedOn w:val="a"/>
    <w:link w:val="a5"/>
    <w:uiPriority w:val="99"/>
    <w:qFormat/>
    <w:rsid w:val="000F605D"/>
    <w:pPr>
      <w:spacing w:after="160" w:line="259" w:lineRule="auto"/>
      <w:ind w:left="720"/>
      <w:contextualSpacing/>
    </w:pPr>
    <w:rPr>
      <w:rFonts w:asciiTheme="minorHAnsi" w:eastAsiaTheme="minorHAnsi" w:hAnsiTheme="minorHAnsi" w:cstheme="minorBidi"/>
    </w:rPr>
  </w:style>
  <w:style w:type="character" w:customStyle="1" w:styleId="a5">
    <w:name w:val="Абзац списка Знак"/>
    <w:link w:val="a4"/>
    <w:uiPriority w:val="99"/>
    <w:locked/>
    <w:rsid w:val="000F605D"/>
  </w:style>
  <w:style w:type="paragraph" w:styleId="a6">
    <w:name w:val="Balloon Text"/>
    <w:basedOn w:val="a"/>
    <w:link w:val="a7"/>
    <w:uiPriority w:val="99"/>
    <w:semiHidden/>
    <w:unhideWhenUsed/>
    <w:rsid w:val="002508F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7">
    <w:name w:val="Текст выноски Знак"/>
    <w:basedOn w:val="a0"/>
    <w:link w:val="a6"/>
    <w:uiPriority w:val="99"/>
    <w:semiHidden/>
    <w:rsid w:val="002508F5"/>
    <w:rPr>
      <w:rFonts w:ascii="Tahoma" w:eastAsia="Calibri" w:hAnsi="Tahoma" w:cs="Tahoma"/>
      <w:sz w:val="16"/>
      <w:szCs w:val="16"/>
    </w:rPr>
  </w:style>
  <w:style w:type="paragraph" w:styleId="a8">
    <w:name w:val="Body Text"/>
    <w:basedOn w:val="a"/>
    <w:link w:val="a9"/>
    <w:rsid w:val="000748D4"/>
    <w:pPr>
      <w:widowControl w:val="0"/>
      <w:spacing w:after="120" w:line="420" w:lineRule="auto"/>
      <w:ind w:firstLine="680"/>
      <w:jc w:val="both"/>
    </w:pPr>
    <w:rPr>
      <w:rFonts w:ascii="Times New Roman" w:eastAsia="Times New Roman" w:hAnsi="Times New Roman"/>
      <w:snapToGrid w:val="0"/>
      <w:sz w:val="28"/>
      <w:szCs w:val="20"/>
      <w:lang w:eastAsia="ru-RU"/>
    </w:rPr>
  </w:style>
  <w:style w:type="character" w:customStyle="1" w:styleId="a9">
    <w:name w:val="Основной текст Знак"/>
    <w:basedOn w:val="a0"/>
    <w:link w:val="a8"/>
    <w:rsid w:val="000748D4"/>
    <w:rPr>
      <w:rFonts w:ascii="Times New Roman" w:eastAsia="Times New Roman" w:hAnsi="Times New Roman" w:cs="Times New Roman"/>
      <w:snapToGrid w:val="0"/>
      <w:sz w:val="28"/>
      <w:szCs w:val="20"/>
      <w:lang w:eastAsia="ru-RU"/>
    </w:rPr>
  </w:style>
  <w:style w:type="paragraph" w:styleId="aa">
    <w:name w:val="Normal (Web)"/>
    <w:basedOn w:val="a"/>
    <w:uiPriority w:val="99"/>
    <w:unhideWhenUsed/>
    <w:rsid w:val="00074C40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character" w:styleId="ab">
    <w:name w:val="Emphasis"/>
    <w:basedOn w:val="a0"/>
    <w:uiPriority w:val="20"/>
    <w:qFormat/>
    <w:rsid w:val="00074C40"/>
    <w:rPr>
      <w:i/>
      <w:iCs/>
    </w:rPr>
  </w:style>
  <w:style w:type="paragraph" w:styleId="ac">
    <w:name w:val="header"/>
    <w:basedOn w:val="a"/>
    <w:link w:val="ad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d">
    <w:name w:val="Верхний колонтитул Знак"/>
    <w:basedOn w:val="a0"/>
    <w:link w:val="ac"/>
    <w:uiPriority w:val="99"/>
    <w:rsid w:val="00CA7167"/>
    <w:rPr>
      <w:rFonts w:ascii="Calibri" w:eastAsia="Calibri" w:hAnsi="Calibri" w:cs="Times New Roman"/>
    </w:rPr>
  </w:style>
  <w:style w:type="paragraph" w:styleId="ae">
    <w:name w:val="footer"/>
    <w:basedOn w:val="a"/>
    <w:link w:val="af"/>
    <w:uiPriority w:val="99"/>
    <w:unhideWhenUsed/>
    <w:rsid w:val="00CA7167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f">
    <w:name w:val="Нижний колонтитул Знак"/>
    <w:basedOn w:val="a0"/>
    <w:link w:val="ae"/>
    <w:uiPriority w:val="99"/>
    <w:rsid w:val="00CA7167"/>
    <w:rPr>
      <w:rFonts w:ascii="Calibri" w:eastAsia="Calibri" w:hAnsi="Calibri" w:cs="Times New Roman"/>
    </w:rPr>
  </w:style>
  <w:style w:type="character" w:styleId="af0">
    <w:name w:val="annotation reference"/>
    <w:basedOn w:val="a0"/>
    <w:uiPriority w:val="99"/>
    <w:semiHidden/>
    <w:unhideWhenUsed/>
    <w:rsid w:val="00892674"/>
    <w:rPr>
      <w:sz w:val="16"/>
      <w:szCs w:val="16"/>
    </w:rPr>
  </w:style>
  <w:style w:type="paragraph" w:styleId="af1">
    <w:name w:val="annotation text"/>
    <w:basedOn w:val="a"/>
    <w:link w:val="af2"/>
    <w:uiPriority w:val="99"/>
    <w:semiHidden/>
    <w:unhideWhenUsed/>
    <w:rsid w:val="00892674"/>
    <w:pPr>
      <w:spacing w:line="240" w:lineRule="auto"/>
    </w:pPr>
    <w:rPr>
      <w:sz w:val="20"/>
      <w:szCs w:val="20"/>
    </w:rPr>
  </w:style>
  <w:style w:type="character" w:customStyle="1" w:styleId="af2">
    <w:name w:val="Текст примечания Знак"/>
    <w:basedOn w:val="a0"/>
    <w:link w:val="af1"/>
    <w:uiPriority w:val="99"/>
    <w:semiHidden/>
    <w:rsid w:val="00892674"/>
    <w:rPr>
      <w:rFonts w:ascii="Calibri" w:eastAsia="Calibri" w:hAnsi="Calibri" w:cs="Times New Roman"/>
      <w:sz w:val="20"/>
      <w:szCs w:val="20"/>
    </w:rPr>
  </w:style>
  <w:style w:type="paragraph" w:styleId="af3">
    <w:name w:val="annotation subject"/>
    <w:basedOn w:val="af1"/>
    <w:next w:val="af1"/>
    <w:link w:val="af4"/>
    <w:uiPriority w:val="99"/>
    <w:semiHidden/>
    <w:unhideWhenUsed/>
    <w:rsid w:val="00892674"/>
    <w:rPr>
      <w:b/>
      <w:bCs/>
    </w:rPr>
  </w:style>
  <w:style w:type="character" w:customStyle="1" w:styleId="af4">
    <w:name w:val="Тема примечания Знак"/>
    <w:basedOn w:val="af2"/>
    <w:link w:val="af3"/>
    <w:uiPriority w:val="99"/>
    <w:semiHidden/>
    <w:rsid w:val="00892674"/>
    <w:rPr>
      <w:rFonts w:ascii="Calibri" w:eastAsia="Calibri" w:hAnsi="Calibri" w:cs="Times New Roman"/>
      <w:b/>
      <w:bCs/>
      <w:sz w:val="20"/>
      <w:szCs w:val="20"/>
    </w:rPr>
  </w:style>
  <w:style w:type="character" w:customStyle="1" w:styleId="apple-converted-space">
    <w:name w:val="apple-converted-space"/>
    <w:basedOn w:val="a0"/>
    <w:rsid w:val="00702A5B"/>
  </w:style>
  <w:style w:type="paragraph" w:customStyle="1" w:styleId="Default">
    <w:name w:val="Default"/>
    <w:rsid w:val="006E62D8"/>
    <w:pPr>
      <w:autoSpaceDE w:val="0"/>
      <w:autoSpaceDN w:val="0"/>
      <w:adjustRightInd w:val="0"/>
      <w:spacing w:after="0" w:line="240" w:lineRule="auto"/>
    </w:pPr>
    <w:rPr>
      <w:rFonts w:ascii="Calibri" w:hAnsi="Calibri" w:cs="Calibri"/>
      <w:color w:val="000000"/>
      <w:sz w:val="24"/>
      <w:szCs w:val="24"/>
    </w:rPr>
  </w:style>
  <w:style w:type="character" w:customStyle="1" w:styleId="11">
    <w:name w:val="Заголовок 1 Знак"/>
    <w:basedOn w:val="a0"/>
    <w:link w:val="10"/>
    <w:uiPriority w:val="9"/>
    <w:rsid w:val="007023A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table" w:customStyle="1" w:styleId="12">
    <w:name w:val="Сетка таблицы1"/>
    <w:basedOn w:val="a1"/>
    <w:next w:val="a3"/>
    <w:uiPriority w:val="59"/>
    <w:rsid w:val="00DB597C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22">
    <w:name w:val="Сетка таблицы2"/>
    <w:basedOn w:val="a1"/>
    <w:next w:val="a3"/>
    <w:uiPriority w:val="59"/>
    <w:rsid w:val="00CA3453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21">
    <w:name w:val="Заголовок 2 Знак"/>
    <w:basedOn w:val="a0"/>
    <w:link w:val="20"/>
    <w:uiPriority w:val="9"/>
    <w:rsid w:val="00DE7A76"/>
    <w:rPr>
      <w:rFonts w:ascii="Cambria" w:eastAsia="Times New Roman" w:hAnsi="Cambria" w:cs="Times New Roman"/>
      <w:b/>
      <w:bCs/>
      <w:i/>
      <w:iCs/>
      <w:color w:val="000000"/>
      <w:sz w:val="28"/>
      <w:szCs w:val="28"/>
      <w:lang w:eastAsia="ru-RU"/>
    </w:rPr>
  </w:style>
  <w:style w:type="character" w:customStyle="1" w:styleId="31">
    <w:name w:val="Заголовок 3 Знак"/>
    <w:basedOn w:val="a0"/>
    <w:link w:val="30"/>
    <w:uiPriority w:val="9"/>
    <w:rsid w:val="00DE7A76"/>
    <w:rPr>
      <w:rFonts w:ascii="Cambria" w:eastAsia="Times New Roman" w:hAnsi="Cambria" w:cs="Times New Roman"/>
      <w:b/>
      <w:bCs/>
      <w:color w:val="000000"/>
      <w:sz w:val="26"/>
      <w:szCs w:val="26"/>
      <w:lang w:eastAsia="ru-RU"/>
    </w:rPr>
  </w:style>
  <w:style w:type="character" w:customStyle="1" w:styleId="40">
    <w:name w:val="Заголовок 4 Знак"/>
    <w:basedOn w:val="a0"/>
    <w:link w:val="4"/>
    <w:uiPriority w:val="9"/>
    <w:rsid w:val="00DE7A76"/>
    <w:rPr>
      <w:rFonts w:ascii="Calibri" w:eastAsia="Times New Roman" w:hAnsi="Calibri" w:cs="Times New Roman"/>
      <w:b/>
      <w:bCs/>
      <w:color w:val="000000"/>
      <w:sz w:val="28"/>
      <w:szCs w:val="28"/>
      <w:lang w:eastAsia="ru-RU"/>
    </w:rPr>
  </w:style>
  <w:style w:type="character" w:customStyle="1" w:styleId="50">
    <w:name w:val="Заголовок 5 Знак"/>
    <w:basedOn w:val="a0"/>
    <w:link w:val="5"/>
    <w:uiPriority w:val="9"/>
    <w:rsid w:val="00DE7A76"/>
    <w:rPr>
      <w:rFonts w:ascii="Calibri" w:eastAsia="Times New Roman" w:hAnsi="Calibri" w:cs="Times New Roman"/>
      <w:b/>
      <w:bCs/>
      <w:i/>
      <w:iCs/>
      <w:color w:val="000000"/>
      <w:sz w:val="26"/>
      <w:szCs w:val="26"/>
      <w:lang w:eastAsia="ru-RU"/>
    </w:rPr>
  </w:style>
  <w:style w:type="character" w:customStyle="1" w:styleId="60">
    <w:name w:val="Заголовок 6 Знак"/>
    <w:basedOn w:val="a0"/>
    <w:link w:val="6"/>
    <w:uiPriority w:val="9"/>
    <w:rsid w:val="00DE7A76"/>
    <w:rPr>
      <w:rFonts w:ascii="Calibri" w:eastAsia="Times New Roman" w:hAnsi="Calibri" w:cs="Times New Roman"/>
      <w:b/>
      <w:bCs/>
      <w:color w:val="000000"/>
      <w:sz w:val="20"/>
      <w:szCs w:val="20"/>
      <w:lang w:eastAsia="ru-RU"/>
    </w:rPr>
  </w:style>
  <w:style w:type="numbering" w:customStyle="1" w:styleId="13">
    <w:name w:val="Нет списка1"/>
    <w:next w:val="a2"/>
    <w:uiPriority w:val="99"/>
    <w:semiHidden/>
    <w:unhideWhenUsed/>
    <w:rsid w:val="00DE7A76"/>
  </w:style>
  <w:style w:type="table" w:customStyle="1" w:styleId="TableNormal1">
    <w:name w:val="Table Normal1"/>
    <w:uiPriority w:val="99"/>
    <w:rsid w:val="00DE7A76"/>
    <w:pPr>
      <w:spacing w:after="0"/>
    </w:pPr>
    <w:rPr>
      <w:rFonts w:ascii="Arial" w:eastAsia="Arial" w:hAnsi="Arial" w:cs="Arial"/>
      <w:color w:val="000000"/>
      <w:lang w:eastAsia="ru-RU"/>
    </w:rPr>
    <w:tblPr>
      <w:tblCellMar>
        <w:top w:w="0" w:type="dxa"/>
        <w:left w:w="0" w:type="dxa"/>
        <w:bottom w:w="0" w:type="dxa"/>
        <w:right w:w="0" w:type="dxa"/>
      </w:tblCellMar>
    </w:tblPr>
  </w:style>
  <w:style w:type="paragraph" w:styleId="af5">
    <w:name w:val="Title"/>
    <w:basedOn w:val="a"/>
    <w:next w:val="a"/>
    <w:link w:val="af6"/>
    <w:uiPriority w:val="10"/>
    <w:qFormat/>
    <w:rsid w:val="00DE7A76"/>
    <w:pPr>
      <w:keepNext/>
      <w:keepLines/>
      <w:spacing w:after="60"/>
      <w:contextualSpacing/>
    </w:pPr>
    <w:rPr>
      <w:rFonts w:ascii="Cambria" w:eastAsia="Times New Roman" w:hAnsi="Cambria"/>
      <w:b/>
      <w:bCs/>
      <w:color w:val="000000"/>
      <w:kern w:val="28"/>
      <w:sz w:val="32"/>
      <w:szCs w:val="32"/>
      <w:lang w:eastAsia="ru-RU"/>
    </w:rPr>
  </w:style>
  <w:style w:type="character" w:customStyle="1" w:styleId="af6">
    <w:name w:val="Название Знак"/>
    <w:basedOn w:val="a0"/>
    <w:link w:val="af5"/>
    <w:uiPriority w:val="10"/>
    <w:rsid w:val="00DE7A76"/>
    <w:rPr>
      <w:rFonts w:ascii="Cambria" w:eastAsia="Times New Roman" w:hAnsi="Cambria" w:cs="Times New Roman"/>
      <w:b/>
      <w:bCs/>
      <w:color w:val="000000"/>
      <w:kern w:val="28"/>
      <w:sz w:val="32"/>
      <w:szCs w:val="32"/>
      <w:lang w:eastAsia="ru-RU"/>
    </w:rPr>
  </w:style>
  <w:style w:type="paragraph" w:styleId="af7">
    <w:name w:val="Subtitle"/>
    <w:basedOn w:val="a"/>
    <w:next w:val="a"/>
    <w:link w:val="af8"/>
    <w:uiPriority w:val="11"/>
    <w:qFormat/>
    <w:rsid w:val="00DE7A76"/>
    <w:pPr>
      <w:keepNext/>
      <w:keepLines/>
      <w:spacing w:after="320"/>
      <w:contextualSpacing/>
    </w:pPr>
    <w:rPr>
      <w:rFonts w:ascii="Cambria" w:eastAsia="Times New Roman" w:hAnsi="Cambria"/>
      <w:color w:val="000000"/>
      <w:sz w:val="24"/>
      <w:szCs w:val="24"/>
      <w:lang w:eastAsia="ru-RU"/>
    </w:rPr>
  </w:style>
  <w:style w:type="character" w:customStyle="1" w:styleId="af8">
    <w:name w:val="Подзаголовок Знак"/>
    <w:basedOn w:val="a0"/>
    <w:link w:val="af7"/>
    <w:uiPriority w:val="11"/>
    <w:rsid w:val="00DE7A76"/>
    <w:rPr>
      <w:rFonts w:ascii="Cambria" w:eastAsia="Times New Roman" w:hAnsi="Cambria" w:cs="Times New Roman"/>
      <w:color w:val="000000"/>
      <w:sz w:val="24"/>
      <w:szCs w:val="24"/>
      <w:lang w:eastAsia="ru-RU"/>
    </w:rPr>
  </w:style>
  <w:style w:type="table" w:customStyle="1" w:styleId="af9">
    <w:name w:val="Стиль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00">
    <w:name w:val="Стиль10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9">
    <w:name w:val="Стиль9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8">
    <w:name w:val="Стиль8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7">
    <w:name w:val="Стиль7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61">
    <w:name w:val="Стиль6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51">
    <w:name w:val="Стиль5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41">
    <w:name w:val="Стиль4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2">
    <w:name w:val="Стиль3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23">
    <w:name w:val="Стиль2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14">
    <w:name w:val="Стиль1"/>
    <w:basedOn w:val="TableNormal1"/>
    <w:uiPriority w:val="99"/>
    <w:rsid w:val="00DE7A76"/>
    <w:tblPr>
      <w:tblStyleRowBandSize w:val="1"/>
      <w:tblStyleColBandSize w:val="1"/>
      <w:tblCellMar>
        <w:top w:w="0" w:type="dxa"/>
        <w:left w:w="0" w:type="dxa"/>
        <w:bottom w:w="0" w:type="dxa"/>
        <w:right w:w="0" w:type="dxa"/>
      </w:tblCellMar>
    </w:tblPr>
  </w:style>
  <w:style w:type="table" w:customStyle="1" w:styleId="33">
    <w:name w:val="Сетка таблицы3"/>
    <w:basedOn w:val="a1"/>
    <w:next w:val="a3"/>
    <w:uiPriority w:val="99"/>
    <w:rsid w:val="00DE7A76"/>
    <w:pPr>
      <w:spacing w:after="0" w:line="240" w:lineRule="auto"/>
    </w:pPr>
    <w:rPr>
      <w:rFonts w:ascii="Arial" w:eastAsia="Arial" w:hAnsi="Arial" w:cs="Arial"/>
      <w:sz w:val="20"/>
      <w:szCs w:val="20"/>
      <w:lang w:eastAsia="zh-CN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fa">
    <w:name w:val="Hyperlink"/>
    <w:uiPriority w:val="99"/>
    <w:rsid w:val="00DE7A76"/>
    <w:rPr>
      <w:rFonts w:cs="Times New Roman"/>
      <w:color w:val="0000FF"/>
      <w:u w:val="single"/>
    </w:rPr>
  </w:style>
  <w:style w:type="paragraph" w:customStyle="1" w:styleId="220">
    <w:name w:val="_ЗАГ_2_2"/>
    <w:basedOn w:val="a"/>
    <w:link w:val="221"/>
    <w:rsid w:val="00DE7A76"/>
    <w:pPr>
      <w:tabs>
        <w:tab w:val="left" w:pos="1418"/>
      </w:tabs>
      <w:spacing w:before="200" w:after="120" w:line="240" w:lineRule="auto"/>
      <w:jc w:val="center"/>
    </w:pPr>
    <w:rPr>
      <w:rFonts w:ascii="OfficinaSansC" w:eastAsia="MS Mincho" w:hAnsi="OfficinaSansC"/>
      <w:b/>
      <w:bCs/>
      <w:sz w:val="28"/>
      <w:szCs w:val="28"/>
      <w:lang w:eastAsia="ja-JP"/>
    </w:rPr>
  </w:style>
  <w:style w:type="character" w:customStyle="1" w:styleId="221">
    <w:name w:val="_ЗАГ_2_2 Знак"/>
    <w:link w:val="220"/>
    <w:rsid w:val="00DE7A76"/>
    <w:rPr>
      <w:rFonts w:ascii="OfficinaSansC" w:eastAsia="MS Mincho" w:hAnsi="OfficinaSansC" w:cs="Times New Roman"/>
      <w:b/>
      <w:bCs/>
      <w:sz w:val="28"/>
      <w:szCs w:val="28"/>
      <w:lang w:eastAsia="ja-JP"/>
    </w:rPr>
  </w:style>
  <w:style w:type="character" w:styleId="afb">
    <w:name w:val="FollowedHyperlink"/>
    <w:uiPriority w:val="99"/>
    <w:semiHidden/>
    <w:unhideWhenUsed/>
    <w:rsid w:val="00DE7A76"/>
    <w:rPr>
      <w:color w:val="800080"/>
      <w:u w:val="single"/>
    </w:rPr>
  </w:style>
  <w:style w:type="paragraph" w:customStyle="1" w:styleId="1">
    <w:name w:val="Заголовок 1 с нумерацией"/>
    <w:basedOn w:val="10"/>
    <w:link w:val="15"/>
    <w:qFormat/>
    <w:rsid w:val="00DE7A76"/>
    <w:pPr>
      <w:keepLines w:val="0"/>
      <w:numPr>
        <w:numId w:val="5"/>
      </w:numPr>
      <w:spacing w:before="240" w:after="60" w:line="240" w:lineRule="auto"/>
      <w:jc w:val="both"/>
    </w:pPr>
    <w:rPr>
      <w:rFonts w:ascii="Verdana" w:eastAsia="Times New Roman" w:hAnsi="Verdana" w:cs="Times New Roman"/>
      <w:color w:val="000000"/>
      <w:kern w:val="32"/>
      <w:sz w:val="24"/>
      <w:szCs w:val="32"/>
      <w:lang w:eastAsia="ru-RU"/>
    </w:rPr>
  </w:style>
  <w:style w:type="paragraph" w:customStyle="1" w:styleId="2">
    <w:name w:val="Заголовок 2 с нумерацией"/>
    <w:basedOn w:val="20"/>
    <w:qFormat/>
    <w:rsid w:val="00DE7A76"/>
    <w:pPr>
      <w:keepLines w:val="0"/>
      <w:numPr>
        <w:ilvl w:val="1"/>
        <w:numId w:val="5"/>
      </w:numPr>
      <w:spacing w:before="240" w:after="60" w:line="240" w:lineRule="auto"/>
      <w:contextualSpacing w:val="0"/>
      <w:jc w:val="both"/>
    </w:pPr>
    <w:rPr>
      <w:rFonts w:ascii="Times New Roman" w:hAnsi="Times New Roman"/>
      <w:b w:val="0"/>
      <w:bCs w:val="0"/>
      <w:iCs w:val="0"/>
      <w:color w:val="auto"/>
    </w:rPr>
  </w:style>
  <w:style w:type="character" w:customStyle="1" w:styleId="15">
    <w:name w:val="Заголовок 1 с нумерацией Знак"/>
    <w:link w:val="1"/>
    <w:rsid w:val="00DE7A76"/>
    <w:rPr>
      <w:rFonts w:ascii="Verdana" w:eastAsia="Times New Roman" w:hAnsi="Verdana" w:cs="Times New Roman"/>
      <w:b/>
      <w:bCs/>
      <w:color w:val="000000"/>
      <w:kern w:val="32"/>
      <w:sz w:val="24"/>
      <w:szCs w:val="32"/>
      <w:lang w:eastAsia="ru-RU"/>
    </w:rPr>
  </w:style>
  <w:style w:type="paragraph" w:customStyle="1" w:styleId="3">
    <w:name w:val="Заголовок 3 док с нумерацией"/>
    <w:basedOn w:val="2"/>
    <w:qFormat/>
    <w:rsid w:val="00DE7A76"/>
    <w:pPr>
      <w:numPr>
        <w:ilvl w:val="2"/>
      </w:numPr>
    </w:pPr>
    <w:rPr>
      <w:sz w:val="24"/>
    </w:rPr>
  </w:style>
  <w:style w:type="paragraph" w:styleId="afc">
    <w:name w:val="No Spacing"/>
    <w:qFormat/>
    <w:rsid w:val="00DE7A76"/>
    <w:pPr>
      <w:spacing w:after="0" w:line="240" w:lineRule="auto"/>
    </w:pPr>
    <w:rPr>
      <w:rFonts w:ascii="Calibri" w:eastAsia="Times New Roman" w:hAnsi="Calibri" w:cs="Times New Roman"/>
      <w:lang w:eastAsia="ru-RU"/>
    </w:rPr>
  </w:style>
  <w:style w:type="paragraph" w:styleId="34">
    <w:name w:val="Body Text 3"/>
    <w:basedOn w:val="a"/>
    <w:link w:val="35"/>
    <w:unhideWhenUsed/>
    <w:rsid w:val="00DE7A76"/>
    <w:pPr>
      <w:spacing w:after="120" w:line="240" w:lineRule="auto"/>
    </w:pPr>
    <w:rPr>
      <w:rFonts w:ascii="Times New Roman" w:eastAsia="Times New Roman" w:hAnsi="Times New Roman"/>
      <w:sz w:val="16"/>
      <w:szCs w:val="16"/>
      <w:lang w:eastAsia="ru-RU"/>
    </w:rPr>
  </w:style>
  <w:style w:type="character" w:customStyle="1" w:styleId="35">
    <w:name w:val="Основной текст 3 Знак"/>
    <w:basedOn w:val="a0"/>
    <w:link w:val="34"/>
    <w:rsid w:val="00DE7A76"/>
    <w:rPr>
      <w:rFonts w:ascii="Times New Roman" w:eastAsia="Times New Roman" w:hAnsi="Times New Roman" w:cs="Times New Roman"/>
      <w:sz w:val="16"/>
      <w:szCs w:val="16"/>
      <w:lang w:eastAsia="ru-RU"/>
    </w:rPr>
  </w:style>
  <w:style w:type="numbering" w:customStyle="1" w:styleId="24">
    <w:name w:val="Нет списка2"/>
    <w:next w:val="a2"/>
    <w:uiPriority w:val="99"/>
    <w:semiHidden/>
    <w:unhideWhenUsed/>
    <w:rsid w:val="00AB40E3"/>
  </w:style>
  <w:style w:type="table" w:customStyle="1" w:styleId="42">
    <w:name w:val="Сетка таблицы4"/>
    <w:basedOn w:val="a1"/>
    <w:next w:val="a3"/>
    <w:uiPriority w:val="59"/>
    <w:rsid w:val="00AB40E3"/>
    <w:pPr>
      <w:spacing w:after="0" w:line="240" w:lineRule="auto"/>
    </w:pPr>
    <w:rPr>
      <w:rFonts w:ascii="Calibri" w:eastAsia="Calibri" w:hAnsi="Calibri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customStyle="1" w:styleId="110">
    <w:name w:val="Сетка таблицы11"/>
    <w:basedOn w:val="a1"/>
    <w:next w:val="a3"/>
    <w:uiPriority w:val="59"/>
    <w:rsid w:val="00AB40E3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  <w:lang w:eastAsia="ru-RU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customStyle="1" w:styleId="Standard">
    <w:name w:val="Standard"/>
    <w:rsid w:val="00AB40E3"/>
    <w:pPr>
      <w:suppressAutoHyphens/>
      <w:autoSpaceDN w:val="0"/>
      <w:textAlignment w:val="baseline"/>
    </w:pPr>
    <w:rPr>
      <w:rFonts w:ascii="Calibri" w:eastAsia="Calibri" w:hAnsi="Calibri" w:cs="Times New Roman"/>
      <w:kern w:val="3"/>
    </w:rPr>
  </w:style>
  <w:style w:type="paragraph" w:styleId="25">
    <w:name w:val="Body Text Indent 2"/>
    <w:basedOn w:val="a"/>
    <w:link w:val="26"/>
    <w:uiPriority w:val="99"/>
    <w:unhideWhenUsed/>
    <w:rsid w:val="00AB40E3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</w:rPr>
  </w:style>
  <w:style w:type="character" w:customStyle="1" w:styleId="26">
    <w:name w:val="Основной текст с отступом 2 Знак"/>
    <w:basedOn w:val="a0"/>
    <w:link w:val="25"/>
    <w:uiPriority w:val="99"/>
    <w:rsid w:val="00AB40E3"/>
    <w:rPr>
      <w:rFonts w:ascii="Times New Roman" w:eastAsia="Times New Roman" w:hAnsi="Times New Roman" w:cs="Times New Roman"/>
      <w:sz w:val="24"/>
      <w:szCs w:val="24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192124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32554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4498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822721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293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923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06104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4172337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530308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751841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286972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474703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70265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2775695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130945262">
              <w:marLeft w:val="0"/>
              <w:marRight w:val="0"/>
              <w:marTop w:val="0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416973457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11356780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291939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127990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469975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15379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543769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820537104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  <w:divsChild>
            <w:div w:id="267929456">
              <w:marLeft w:val="0"/>
              <w:marRight w:val="0"/>
              <w:marTop w:val="0"/>
              <w:marBottom w:val="105"/>
              <w:divBdr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</w:divBdr>
            </w:div>
          </w:divsChild>
        </w:div>
        <w:div w:id="1518150739">
          <w:marLeft w:val="0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  <w:div w:id="2006781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8039642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hyperlink" Target="http://biblioclub.ru/index.php?page=book&amp;id=114942" TargetMode="External"/><Relationship Id="rId18" Type="http://schemas.openxmlformats.org/officeDocument/2006/relationships/hyperlink" Target="http://dictionary.cambridge.org/" TargetMode="External"/><Relationship Id="rId26" Type="http://schemas.openxmlformats.org/officeDocument/2006/relationships/hyperlink" Target="http://dictionary.cambridge.org/" TargetMode="External"/><Relationship Id="rId3" Type="http://schemas.openxmlformats.org/officeDocument/2006/relationships/styles" Target="styles.xml"/><Relationship Id="rId21" Type="http://schemas.openxmlformats.org/officeDocument/2006/relationships/hyperlink" Target="http://www.pearsonlongman.com/languageleader/intermediate.html" TargetMode="External"/><Relationship Id="rId34" Type="http://schemas.openxmlformats.org/officeDocument/2006/relationships/hyperlink" Target="http://ya.mininuniver.ru/" TargetMode="External"/><Relationship Id="rId7" Type="http://schemas.openxmlformats.org/officeDocument/2006/relationships/footnotes" Target="footnotes.xml"/><Relationship Id="rId12" Type="http://schemas.openxmlformats.org/officeDocument/2006/relationships/footer" Target="footer2.xml"/><Relationship Id="rId17" Type="http://schemas.openxmlformats.org/officeDocument/2006/relationships/hyperlink" Target="http://www.oxfordlanguagedictionaries.com/Public/PublicHome.html?url=%2Fapp%3Fservice%3Dexternal%26page%3DHome&amp;failReason" TargetMode="External"/><Relationship Id="rId25" Type="http://schemas.openxmlformats.org/officeDocument/2006/relationships/hyperlink" Target="http://www.oxfordlanguagedictionaries.com/Public/PublicHome.html?url=%2Fapp%3Fservice%3Dexternal%26page%3DHome&amp;failReason" TargetMode="External"/><Relationship Id="rId33" Type="http://schemas.openxmlformats.org/officeDocument/2006/relationships/hyperlink" Target="http://biblioclub.ru/index.php?page=book_red&amp;id=93443" TargetMode="External"/><Relationship Id="rId38" Type="http://schemas.openxmlformats.org/officeDocument/2006/relationships/theme" Target="theme/theme1.xml"/><Relationship Id="rId2" Type="http://schemas.openxmlformats.org/officeDocument/2006/relationships/numbering" Target="numbering.xml"/><Relationship Id="rId16" Type="http://schemas.openxmlformats.org/officeDocument/2006/relationships/hyperlink" Target="http://www.ldoceonline.com/dictionary/" TargetMode="External"/><Relationship Id="rId20" Type="http://schemas.openxmlformats.org/officeDocument/2006/relationships/hyperlink" Target="http://www.lingvo-online.ru/ru" TargetMode="External"/><Relationship Id="rId29" Type="http://schemas.openxmlformats.org/officeDocument/2006/relationships/hyperlink" Target="http://biblioclub.ru/index.php?page=book&amp;id=93443" TargetMode="Externa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footer" Target="footer1.xml"/><Relationship Id="rId24" Type="http://schemas.openxmlformats.org/officeDocument/2006/relationships/hyperlink" Target="http://www.ldoceonline.com/dictionary/" TargetMode="External"/><Relationship Id="rId32" Type="http://schemas.openxmlformats.org/officeDocument/2006/relationships/hyperlink" Target="http://biblioclub.ru/index.php?page=book&amp;id=438773" TargetMode="External"/><Relationship Id="rId37" Type="http://schemas.openxmlformats.org/officeDocument/2006/relationships/fontTable" Target="fontTable.xml"/><Relationship Id="rId5" Type="http://schemas.openxmlformats.org/officeDocument/2006/relationships/settings" Target="settings.xml"/><Relationship Id="rId15" Type="http://schemas.openxmlformats.org/officeDocument/2006/relationships/hyperlink" Target="http://www.multitran.ru/c/m.exe?a=1&amp;SHL=2" TargetMode="External"/><Relationship Id="rId23" Type="http://schemas.openxmlformats.org/officeDocument/2006/relationships/hyperlink" Target="http://www.multitran.ru/c/m.exe?a=1&amp;SHL=2" TargetMode="External"/><Relationship Id="rId28" Type="http://schemas.openxmlformats.org/officeDocument/2006/relationships/hyperlink" Target="http://www.lingvo-online.ru/ru" TargetMode="External"/><Relationship Id="rId36" Type="http://schemas.openxmlformats.org/officeDocument/2006/relationships/footer" Target="footer4.xml"/><Relationship Id="rId10" Type="http://schemas.openxmlformats.org/officeDocument/2006/relationships/image" Target="media/image2.png"/><Relationship Id="rId19" Type="http://schemas.openxmlformats.org/officeDocument/2006/relationships/hyperlink" Target="http://www.macmillandictionary.com/" TargetMode="External"/><Relationship Id="rId31" Type="http://schemas.openxmlformats.org/officeDocument/2006/relationships/hyperlink" Target="http://ya.mininuniver.ru/" TargetMode="External"/><Relationship Id="rId4" Type="http://schemas.microsoft.com/office/2007/relationships/stylesWithEffects" Target="stylesWithEffects.xml"/><Relationship Id="rId9" Type="http://schemas.openxmlformats.org/officeDocument/2006/relationships/image" Target="media/image1.png"/><Relationship Id="rId14" Type="http://schemas.openxmlformats.org/officeDocument/2006/relationships/hyperlink" Target="http://www.multitran.ru" TargetMode="External"/><Relationship Id="rId22" Type="http://schemas.openxmlformats.org/officeDocument/2006/relationships/hyperlink" Target="http://www.multitran.ru" TargetMode="External"/><Relationship Id="rId27" Type="http://schemas.openxmlformats.org/officeDocument/2006/relationships/hyperlink" Target="http://www.macmillandictionary.com/" TargetMode="External"/><Relationship Id="rId30" Type="http://schemas.openxmlformats.org/officeDocument/2006/relationships/hyperlink" Target="http://biblioclub.ru/index.php?page=book_red&amp;id=93443" TargetMode="External"/><Relationship Id="rId35" Type="http://schemas.openxmlformats.org/officeDocument/2006/relationships/footer" Target="footer3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21A54F80-53C2-4955-BBFE-4992218D894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297</TotalTime>
  <Pages>36</Pages>
  <Words>8607</Words>
  <Characters>49062</Characters>
  <Application>Microsoft Office Word</Application>
  <DocSecurity>0</DocSecurity>
  <Lines>408</Lines>
  <Paragraphs>115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Reanimator Extreme Edition</Company>
  <LinksUpToDate>false</LinksUpToDate>
  <CharactersWithSpaces>57554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user</cp:lastModifiedBy>
  <cp:revision>102</cp:revision>
  <cp:lastPrinted>2019-09-02T08:12:00Z</cp:lastPrinted>
  <dcterms:created xsi:type="dcterms:W3CDTF">2020-06-02T13:56:00Z</dcterms:created>
  <dcterms:modified xsi:type="dcterms:W3CDTF">2020-09-17T12:33:00Z</dcterms:modified>
</cp:coreProperties>
</file>